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6B04" w:rsidRDefault="00376B04" w:rsidP="00376B04">
      <w:pPr>
        <w:pStyle w:val="1"/>
      </w:pPr>
      <w:r>
        <w:fldChar w:fldCharType="begin"/>
      </w:r>
      <w:r>
        <w:instrText>HYPERLINK "garantF1://24467538.0"</w:instrText>
      </w:r>
      <w:r>
        <w:fldChar w:fldCharType="separate"/>
      </w:r>
      <w:r>
        <w:rPr>
          <w:rStyle w:val="a8"/>
          <w:b w:val="0"/>
          <w:bCs w:val="0"/>
        </w:rPr>
        <w:t xml:space="preserve">Указ Губернатора Ярославской области </w:t>
      </w:r>
      <w:r>
        <w:rPr>
          <w:rStyle w:val="a8"/>
          <w:b w:val="0"/>
          <w:bCs w:val="0"/>
        </w:rPr>
        <w:br/>
        <w:t xml:space="preserve">от 27 апреля 2012 г. N 174 </w:t>
      </w:r>
      <w:r>
        <w:rPr>
          <w:rStyle w:val="a8"/>
          <w:b w:val="0"/>
          <w:bCs w:val="0"/>
        </w:rPr>
        <w:br/>
        <w:t>"Об утверждении Административного регламента предоставления государственной услуги "Выдача заключения о возможности быть воспитателем по договору о социальной адаптации"</w:t>
      </w:r>
      <w:r>
        <w:fldChar w:fldCharType="end"/>
      </w:r>
    </w:p>
    <w:p w:rsidR="00376B04" w:rsidRDefault="00376B04" w:rsidP="00376B04"/>
    <w:p w:rsidR="00376B04" w:rsidRDefault="00376B04" w:rsidP="00376B04">
      <w:pPr>
        <w:pStyle w:val="a9"/>
        <w:rPr>
          <w:color w:val="000000"/>
          <w:sz w:val="16"/>
          <w:szCs w:val="16"/>
        </w:rPr>
      </w:pPr>
      <w:bookmarkStart w:id="1" w:name="sub_99"/>
      <w:r>
        <w:rPr>
          <w:color w:val="000000"/>
          <w:sz w:val="16"/>
          <w:szCs w:val="16"/>
        </w:rPr>
        <w:t>Информация об изменениях:</w:t>
      </w:r>
    </w:p>
    <w:bookmarkStart w:id="2" w:name="sub_597914712"/>
    <w:bookmarkEnd w:id="1"/>
    <w:p w:rsidR="00376B04" w:rsidRDefault="00376B04" w:rsidP="00376B04">
      <w:pPr>
        <w:pStyle w:val="aa"/>
      </w:pPr>
      <w:r>
        <w:fldChar w:fldCharType="begin"/>
      </w:r>
      <w:r>
        <w:instrText>HYPERLINK "garantF1://24476798.11"</w:instrText>
      </w:r>
      <w:r>
        <w:fldChar w:fldCharType="separate"/>
      </w:r>
      <w:r>
        <w:rPr>
          <w:rStyle w:val="a8"/>
        </w:rPr>
        <w:t>Указом</w:t>
      </w:r>
      <w:r>
        <w:fldChar w:fldCharType="end"/>
      </w:r>
      <w:r>
        <w:t xml:space="preserve"> Губернатора Ярославской области от 30 октября 2013 г. N 589 преамбула настоящего Указа изложена в новой редакции, </w:t>
      </w:r>
      <w:hyperlink r:id="rId7" w:history="1">
        <w:r>
          <w:rPr>
            <w:rStyle w:val="a8"/>
          </w:rPr>
          <w:t>вступающей в силу</w:t>
        </w:r>
      </w:hyperlink>
      <w:r>
        <w:t xml:space="preserve"> через десять дней после </w:t>
      </w:r>
      <w:hyperlink r:id="rId8" w:history="1">
        <w:r>
          <w:rPr>
            <w:rStyle w:val="a8"/>
          </w:rPr>
          <w:t>официального опубликования</w:t>
        </w:r>
      </w:hyperlink>
      <w:r>
        <w:t xml:space="preserve"> названного Указа</w:t>
      </w:r>
    </w:p>
    <w:bookmarkEnd w:id="2"/>
    <w:p w:rsidR="00376B04" w:rsidRDefault="00376B04" w:rsidP="00376B04">
      <w:pPr>
        <w:pStyle w:val="aa"/>
      </w:pPr>
      <w:r>
        <w:fldChar w:fldCharType="begin"/>
      </w:r>
      <w:r>
        <w:instrText>HYPERLINK "garantF1://24485644.99"</w:instrText>
      </w:r>
      <w:r>
        <w:fldChar w:fldCharType="separate"/>
      </w:r>
      <w:r>
        <w:rPr>
          <w:rStyle w:val="a8"/>
        </w:rPr>
        <w:t>См. те</w:t>
      </w:r>
      <w:proofErr w:type="gramStart"/>
      <w:r>
        <w:rPr>
          <w:rStyle w:val="a8"/>
        </w:rPr>
        <w:t>кст пр</w:t>
      </w:r>
      <w:proofErr w:type="gramEnd"/>
      <w:r>
        <w:rPr>
          <w:rStyle w:val="a8"/>
        </w:rPr>
        <w:t>еамбулы в предыдущей редакции</w:t>
      </w:r>
      <w:r>
        <w:fldChar w:fldCharType="end"/>
      </w:r>
    </w:p>
    <w:p w:rsidR="00376B04" w:rsidRDefault="00376B04" w:rsidP="00376B04">
      <w:r>
        <w:t xml:space="preserve">В соответствии с </w:t>
      </w:r>
      <w:hyperlink r:id="rId9"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10"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376B04" w:rsidRDefault="00376B04" w:rsidP="00376B04">
      <w:bookmarkStart w:id="3"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заключения о возможности быть воспитателем по договору о социальной адаптации" (далее - Административный регламент).</w:t>
      </w:r>
    </w:p>
    <w:p w:rsidR="00376B04" w:rsidRDefault="00376B04" w:rsidP="00376B04">
      <w:bookmarkStart w:id="4" w:name="sub_2"/>
      <w:bookmarkEnd w:id="3"/>
      <w:r>
        <w:t xml:space="preserve">2. </w:t>
      </w:r>
      <w:proofErr w:type="gramStart"/>
      <w:r>
        <w:t>Контроль за</w:t>
      </w:r>
      <w:proofErr w:type="gramEnd"/>
      <w:r>
        <w:t xml:space="preserve"> исполнением указа возложить на </w:t>
      </w:r>
      <w:r w:rsidRPr="00A43E31">
        <w:rPr>
          <w:rFonts w:cs="Times New Roman"/>
          <w:color w:val="FF0000"/>
          <w:szCs w:val="28"/>
        </w:rPr>
        <w:t>заместителя Председателя Правительства области, курирующего вопросы образования, культуры, спорта и молодежной политики.</w:t>
      </w:r>
    </w:p>
    <w:p w:rsidR="00376B04" w:rsidRDefault="00376B04" w:rsidP="00376B04">
      <w:bookmarkStart w:id="5" w:name="sub_3"/>
      <w:bookmarkEnd w:id="4"/>
      <w:r>
        <w:t xml:space="preserve">3. Указ вступает в силу через десять дней после его </w:t>
      </w:r>
      <w:hyperlink r:id="rId11" w:history="1">
        <w:r>
          <w:rPr>
            <w:rStyle w:val="a8"/>
          </w:rPr>
          <w:t>официального опубликования,</w:t>
        </w:r>
      </w:hyperlink>
      <w:r>
        <w:t xml:space="preserve"> за исключением положений Административного регламента, касающихся межведомственного взаимодействия, вступающих в силу с 01 июля 2012 года.</w:t>
      </w:r>
    </w:p>
    <w:bookmarkEnd w:id="5"/>
    <w:p w:rsidR="00376B04" w:rsidRDefault="00376B04" w:rsidP="00376B04"/>
    <w:tbl>
      <w:tblPr>
        <w:tblW w:w="0" w:type="auto"/>
        <w:tblInd w:w="108" w:type="dxa"/>
        <w:tblLook w:val="0000" w:firstRow="0" w:lastRow="0" w:firstColumn="0" w:lastColumn="0" w:noHBand="0" w:noVBand="0"/>
      </w:tblPr>
      <w:tblGrid>
        <w:gridCol w:w="6666"/>
        <w:gridCol w:w="3333"/>
      </w:tblGrid>
      <w:tr w:rsidR="00376B04" w:rsidTr="0090777F">
        <w:tc>
          <w:tcPr>
            <w:tcW w:w="6666" w:type="dxa"/>
            <w:tcBorders>
              <w:top w:val="nil"/>
              <w:left w:val="nil"/>
              <w:bottom w:val="nil"/>
              <w:right w:val="nil"/>
            </w:tcBorders>
          </w:tcPr>
          <w:p w:rsidR="00376B04" w:rsidRDefault="00376B04" w:rsidP="0090777F">
            <w:pPr>
              <w:pStyle w:val="ac"/>
            </w:pPr>
            <w:r>
              <w:t>Губернатор области</w:t>
            </w:r>
          </w:p>
        </w:tc>
        <w:tc>
          <w:tcPr>
            <w:tcW w:w="3333" w:type="dxa"/>
            <w:tcBorders>
              <w:top w:val="nil"/>
              <w:left w:val="nil"/>
              <w:bottom w:val="nil"/>
              <w:right w:val="nil"/>
            </w:tcBorders>
          </w:tcPr>
          <w:p w:rsidR="00376B04" w:rsidRDefault="00376B04" w:rsidP="0090777F">
            <w:pPr>
              <w:pStyle w:val="ab"/>
              <w:jc w:val="right"/>
            </w:pPr>
            <w:r>
              <w:t xml:space="preserve">С.А. </w:t>
            </w:r>
            <w:proofErr w:type="spellStart"/>
            <w:r>
              <w:t>Вахруков</w:t>
            </w:r>
            <w:proofErr w:type="spellEnd"/>
          </w:p>
        </w:tc>
      </w:tr>
    </w:tbl>
    <w:p w:rsidR="00376B04" w:rsidRDefault="00376B04" w:rsidP="00376B04"/>
    <w:p w:rsidR="00376B04" w:rsidRDefault="00376B04" w:rsidP="00376B04">
      <w:pPr>
        <w:pStyle w:val="1"/>
      </w:pPr>
      <w:bookmarkStart w:id="6" w:name="sub_1000"/>
      <w:r>
        <w:t xml:space="preserve">Административный регламент </w:t>
      </w:r>
      <w:r>
        <w:br/>
        <w:t xml:space="preserve">предоставления государственной услуги "Выдача заключения о возможности быть воспитателем по договору о социальной адаптации" </w:t>
      </w:r>
      <w:r>
        <w:br/>
        <w:t xml:space="preserve">(утв. </w:t>
      </w:r>
      <w:hyperlink w:anchor="sub_0" w:history="1">
        <w:r>
          <w:rPr>
            <w:rStyle w:val="a8"/>
            <w:b w:val="0"/>
            <w:bCs w:val="0"/>
          </w:rPr>
          <w:t>указом</w:t>
        </w:r>
      </w:hyperlink>
      <w:r>
        <w:t xml:space="preserve"> Губернатора области </w:t>
      </w:r>
      <w:r>
        <w:br/>
        <w:t>от 27 апреля 2012 г. N 174-п)</w:t>
      </w:r>
    </w:p>
    <w:bookmarkEnd w:id="6"/>
    <w:p w:rsidR="00376B04" w:rsidRDefault="00376B04" w:rsidP="00376B04"/>
    <w:p w:rsidR="00376B04" w:rsidRDefault="00376B04" w:rsidP="00376B04">
      <w:pPr>
        <w:pStyle w:val="1"/>
      </w:pPr>
      <w:bookmarkStart w:id="7" w:name="sub_1100"/>
      <w:r>
        <w:t>1. Общие положения</w:t>
      </w:r>
    </w:p>
    <w:bookmarkEnd w:id="7"/>
    <w:p w:rsidR="00376B04" w:rsidRDefault="00376B04" w:rsidP="00376B04"/>
    <w:p w:rsidR="00376B04" w:rsidRDefault="00376B04" w:rsidP="00376B04">
      <w:bookmarkStart w:id="8" w:name="sub_11"/>
      <w:r>
        <w:t xml:space="preserve">1.1. Административный регламент предоставления государственной услуги "Выдача заключения о возможности быть воспитателем по договору о социальной адаптации" (далее - Административный регламент) разработан в соответствии с </w:t>
      </w:r>
      <w:hyperlink r:id="rId12"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bookmarkEnd w:id="8"/>
    <w:p w:rsidR="00376B04" w:rsidRDefault="00376B04" w:rsidP="00376B04">
      <w:proofErr w:type="gramStart"/>
      <w:r>
        <w:t xml:space="preserve">Административный регламент разработан в целях повышения качества предоставления и доступности государственной услуги "Выдача заключения о возможности быть воспитателем по договору о социальной адаптации"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w:t>
      </w:r>
      <w:r>
        <w:lastRenderedPageBreak/>
        <w:t>порядок и стандарт предоставления государственной услуги при осуществлении органами местного самоуправления муниципальных образований Ярославской области переданных государственных полномочий по</w:t>
      </w:r>
      <w:proofErr w:type="gramEnd"/>
      <w:r>
        <w:t xml:space="preserve"> опеке и попечительству в части выдачи заключения о возможности быть воспитателем по договору о социальной адаптации.</w:t>
      </w:r>
    </w:p>
    <w:p w:rsidR="00376B04" w:rsidRDefault="00376B04" w:rsidP="00376B04">
      <w:bookmarkStart w:id="9" w:name="sub_12"/>
      <w:r>
        <w:t>1.2. Заявителями на получение государственной услуги являются совершеннолетние граждане Российской Федерации (далее - заявитель, заявители).</w:t>
      </w:r>
    </w:p>
    <w:p w:rsidR="00376B04" w:rsidRDefault="00376B04" w:rsidP="00376B04">
      <w:bookmarkStart w:id="10" w:name="sub_13"/>
      <w:bookmarkEnd w:id="9"/>
      <w:r>
        <w:t>1.3. Требования к порядку информирования о порядке предоставления государственной услуги.</w:t>
      </w:r>
    </w:p>
    <w:p w:rsidR="00376B04" w:rsidRDefault="00376B04" w:rsidP="00376B04">
      <w:bookmarkStart w:id="11" w:name="sub_131"/>
      <w:bookmarkEnd w:id="10"/>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 муниципальных образований области (далее - органы местного самоуправления).</w:t>
      </w:r>
    </w:p>
    <w:bookmarkEnd w:id="11"/>
    <w:p w:rsidR="00376B04" w:rsidRDefault="00376B04" w:rsidP="00376B04">
      <w:r>
        <w:t xml:space="preserve">Местонахождение и почтовый адрес департамента: ул. </w:t>
      </w:r>
      <w:proofErr w:type="gramStart"/>
      <w:r>
        <w:t>Советская</w:t>
      </w:r>
      <w:proofErr w:type="gramEnd"/>
      <w:r>
        <w:t>, д. 7, г. Ярославль, ГСП, 150000.</w:t>
      </w:r>
    </w:p>
    <w:p w:rsidR="00376B04" w:rsidRDefault="00376B04" w:rsidP="00376B04">
      <w:r>
        <w:t>Адрес страницы департамента на официальном портале органов государственной власти Ярославской области: http://www.yarregion.ru/depts/dobr/default.aspx.</w:t>
      </w:r>
    </w:p>
    <w:p w:rsidR="00376B04" w:rsidRDefault="00376B04" w:rsidP="00376B04">
      <w:r>
        <w:t>Адрес электронной почты департамента: dopr@region.adm.yar.ru</w:t>
      </w:r>
    </w:p>
    <w:p w:rsidR="00376B04" w:rsidRDefault="00376B04" w:rsidP="00376B04">
      <w:r>
        <w:t>Справочные телефоны департамента: (4852) 40-18-95, (4852) 40-08-75.</w:t>
      </w:r>
    </w:p>
    <w:p w:rsidR="00376B04" w:rsidRDefault="00376B04" w:rsidP="00376B04">
      <w:r>
        <w:t>Факс: (4852) 72-83-81.</w:t>
      </w:r>
    </w:p>
    <w:p w:rsidR="00376B04" w:rsidRDefault="00376B04" w:rsidP="00376B04">
      <w:bookmarkStart w:id="12" w:name="sub_132"/>
      <w:r>
        <w:t xml:space="preserve">1.3.2. Адреса, телефоны, адреса электронной почты, официальных сайтов органов местного самоуправления представлены в </w:t>
      </w:r>
      <w:hyperlink w:anchor="sub_1001" w:history="1">
        <w:r>
          <w:rPr>
            <w:rStyle w:val="a8"/>
          </w:rPr>
          <w:t>приложении 1</w:t>
        </w:r>
      </w:hyperlink>
      <w:r>
        <w:t xml:space="preserve"> к Административному регламенту.</w:t>
      </w:r>
    </w:p>
    <w:p w:rsidR="00376B04" w:rsidRDefault="00376B04" w:rsidP="00376B04">
      <w:bookmarkStart w:id="13" w:name="sub_133"/>
      <w:bookmarkEnd w:id="12"/>
      <w:r>
        <w:t>1.3.3. График работы департамента:</w:t>
      </w:r>
    </w:p>
    <w:bookmarkEnd w:id="13"/>
    <w:p w:rsidR="00376B04" w:rsidRDefault="00376B04" w:rsidP="00376B04">
      <w:r>
        <w:t>понедельник - четверг - с 8.30 до 17.30;</w:t>
      </w:r>
    </w:p>
    <w:p w:rsidR="00376B04" w:rsidRDefault="00376B04" w:rsidP="00376B04">
      <w:r>
        <w:t>пятница - с 8.30 до 16.30;</w:t>
      </w:r>
    </w:p>
    <w:p w:rsidR="00376B04" w:rsidRDefault="00376B04" w:rsidP="00376B04">
      <w:r>
        <w:t>перерыв на обед - с 12.30 до 13.18;</w:t>
      </w:r>
    </w:p>
    <w:p w:rsidR="00376B04" w:rsidRDefault="00376B04" w:rsidP="00376B04">
      <w:r>
        <w:t>суббота, воскресенье - выходные дни.</w:t>
      </w:r>
    </w:p>
    <w:p w:rsidR="00376B04" w:rsidRDefault="00376B04" w:rsidP="00376B04">
      <w:r>
        <w:t xml:space="preserve">График приема граждан специалистами органов местного самоуправления представлен в </w:t>
      </w:r>
      <w:hyperlink w:anchor="sub_1001" w:history="1">
        <w:r>
          <w:rPr>
            <w:rStyle w:val="a8"/>
          </w:rPr>
          <w:t>приложении 1</w:t>
        </w:r>
      </w:hyperlink>
      <w:r>
        <w:t xml:space="preserve"> к Административному регламенту.</w:t>
      </w:r>
    </w:p>
    <w:p w:rsidR="00376B04" w:rsidRDefault="00376B04" w:rsidP="00376B04">
      <w:bookmarkStart w:id="14" w:name="sub_134"/>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на сайтах органов местного самоуправления, а также передачи по электронной почте и указанным телефонам.</w:t>
      </w:r>
    </w:p>
    <w:p w:rsidR="00376B04" w:rsidRDefault="00376B04" w:rsidP="00376B04">
      <w:bookmarkStart w:id="15" w:name="sub_135"/>
      <w:bookmarkEnd w:id="14"/>
      <w:r>
        <w:t>1.3.5. Информирование о государственной услуге и о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5"/>
    <w:p w:rsidR="00376B04" w:rsidRDefault="00376B04" w:rsidP="00376B04">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376B04" w:rsidRDefault="00376B04" w:rsidP="00376B04">
      <w:bookmarkStart w:id="16" w:name="sub_136"/>
      <w:r>
        <w:t>1.3.6. На странице департамента на официальном портале органов государственной власти Ярославской области, сайтах органов местного самоуправления, в помещениях органов местного самоуправления размещается следующая информация:</w:t>
      </w:r>
    </w:p>
    <w:bookmarkEnd w:id="16"/>
    <w:p w:rsidR="00376B04" w:rsidRDefault="00376B04" w:rsidP="00376B04">
      <w:r>
        <w:t>- извлечения из нормативных правовых актов, регулирующих деятельность по предоставлению государственной услуги;</w:t>
      </w:r>
    </w:p>
    <w:p w:rsidR="00376B04" w:rsidRDefault="00376B04" w:rsidP="00376B04">
      <w:r>
        <w:t>- текст Административного регламента с приложениями, блок-схема предоставления государственной услуги;</w:t>
      </w:r>
    </w:p>
    <w:p w:rsidR="00376B04" w:rsidRDefault="00376B04" w:rsidP="00376B04">
      <w:r>
        <w:lastRenderedPageBreak/>
        <w:t>- перечень документов, необходимых для предоставления государственной услуги, и требования, предъявляемые к этим документам;</w:t>
      </w:r>
    </w:p>
    <w:p w:rsidR="00376B04" w:rsidRDefault="00376B04" w:rsidP="00376B04">
      <w:r>
        <w:t>- образцы оформления документов, необходимых для предоставления государственной услуги;</w:t>
      </w:r>
    </w:p>
    <w:p w:rsidR="00376B04" w:rsidRDefault="00376B04" w:rsidP="00376B04">
      <w:r>
        <w:t>- месторасположение, график (режим) работы департамента и органов местного самоуправления, номера телефонов, адреса сайтов и электронной почты, по которым заявители могут получить информацию.</w:t>
      </w:r>
    </w:p>
    <w:p w:rsidR="00376B04" w:rsidRPr="00B23E33" w:rsidRDefault="00376B04" w:rsidP="00376B04">
      <w:pPr>
        <w:rPr>
          <w:color w:val="FF0000"/>
        </w:rPr>
      </w:pPr>
      <w:bookmarkStart w:id="17" w:name="sub_137"/>
      <w:r w:rsidRPr="00B23E33">
        <w:rPr>
          <w:color w:val="FF0000"/>
        </w:rPr>
        <w:t>1.3.7. В федеральной государственной информационной системе “Единый портал государственных и муниципальных услуг (функций)” (http://www.gosuslugi.ru) (далее – Единый портал) размещаются информация о государственной услуге и форма заявления о выдаче заключения о возможности быть воспитателем по договору о социальной адаптации (далее – заявление), доступная для копирования и заполнения в электронном виде.</w:t>
      </w:r>
    </w:p>
    <w:bookmarkEnd w:id="17"/>
    <w:p w:rsidR="00376B04" w:rsidRDefault="00376B04" w:rsidP="00376B04"/>
    <w:p w:rsidR="00376B04" w:rsidRDefault="00376B04" w:rsidP="00376B04">
      <w:pPr>
        <w:pStyle w:val="1"/>
      </w:pPr>
      <w:bookmarkStart w:id="18" w:name="sub_1200"/>
      <w:r>
        <w:t>2. Стандарт предоставления государственной услуги</w:t>
      </w:r>
    </w:p>
    <w:bookmarkEnd w:id="18"/>
    <w:p w:rsidR="00376B04" w:rsidRDefault="00376B04" w:rsidP="00376B04"/>
    <w:p w:rsidR="00376B04" w:rsidRDefault="00376B04" w:rsidP="00376B04">
      <w:bookmarkStart w:id="19" w:name="sub_21"/>
      <w:r>
        <w:t>2.1. Наименование государственной услуги - "Выдача заключения о возможности быть воспитателем по договору о социальной адаптации".</w:t>
      </w:r>
    </w:p>
    <w:p w:rsidR="00376B04" w:rsidRDefault="00376B04" w:rsidP="00376B04">
      <w:bookmarkStart w:id="20" w:name="sub_22"/>
      <w:bookmarkEnd w:id="19"/>
      <w:r>
        <w:t xml:space="preserve">2.2. Предоставление государственной услуги осуществляется органами местного самоуправления в лице структурных подразделений, осуществляющих управление в сфере образования. Перечень органов местного самоуправления, предоставляющих государственную услугу, приведен в </w:t>
      </w:r>
      <w:hyperlink w:anchor="sub_1001" w:history="1">
        <w:r>
          <w:rPr>
            <w:rStyle w:val="a8"/>
          </w:rPr>
          <w:t>приложении 1</w:t>
        </w:r>
      </w:hyperlink>
      <w:r>
        <w:t xml:space="preserve"> к Административному регламенту.</w:t>
      </w:r>
    </w:p>
    <w:bookmarkEnd w:id="20"/>
    <w:p w:rsidR="00376B04" w:rsidRDefault="00376B04" w:rsidP="00376B04">
      <w:r>
        <w:t xml:space="preserve">Департамент является органом, ответственным за предоставление государственной услуги и за осуществление </w:t>
      </w:r>
      <w:proofErr w:type="gramStart"/>
      <w:r>
        <w:t>контроля за</w:t>
      </w:r>
      <w:proofErr w:type="gramEnd"/>
      <w:r>
        <w:t xml:space="preserve"> ее предоставлением.</w:t>
      </w:r>
    </w:p>
    <w:p w:rsidR="00376B04" w:rsidRDefault="00376B04" w:rsidP="00376B04">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3" w:history="1">
        <w:r>
          <w:rPr>
            <w:rStyle w:val="a8"/>
          </w:rPr>
          <w:t>Перечень</w:t>
        </w:r>
      </w:hyperlink>
      <w:r>
        <w:t xml:space="preserve"> услуг, которые являются необходимыми и обязательными для предоставления государственных услуг, утвержденный </w:t>
      </w:r>
      <w:hyperlink r:id="rId14"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w:t>
      </w:r>
      <w:proofErr w:type="gramEnd"/>
      <w:r>
        <w:t xml:space="preserve"> и обязательными для предоставления государственных услуг органами исполнительной власти области".</w:t>
      </w:r>
    </w:p>
    <w:p w:rsidR="00376B04" w:rsidRDefault="00376B04" w:rsidP="00376B04">
      <w:bookmarkStart w:id="21" w:name="sub_23"/>
      <w:r>
        <w:t>2.3. Форма предоставления государственной услуги - очная (при личном присутствии заявителя).</w:t>
      </w:r>
    </w:p>
    <w:p w:rsidR="00376B04" w:rsidRDefault="00376B04" w:rsidP="00376B04">
      <w:bookmarkStart w:id="22" w:name="sub_24"/>
      <w:bookmarkEnd w:id="21"/>
      <w:r>
        <w:t>2.4. Конечным результатом предоставления государственной услуги являются:</w:t>
      </w:r>
    </w:p>
    <w:bookmarkEnd w:id="22"/>
    <w:p w:rsidR="00376B04" w:rsidRDefault="00376B04" w:rsidP="00376B04">
      <w:r>
        <w:t>- выдача заключения о возможности гражданина быть воспитателем по договору о социальной адаптации;</w:t>
      </w:r>
    </w:p>
    <w:p w:rsidR="00376B04" w:rsidRDefault="00376B04" w:rsidP="00376B04">
      <w:r>
        <w:t>- выдача заключения о невозможности гражданина быть воспитателем по договору о социальной адаптации.</w:t>
      </w:r>
    </w:p>
    <w:p w:rsidR="00376B04" w:rsidRDefault="00376B04" w:rsidP="00376B04">
      <w:bookmarkStart w:id="23" w:name="sub_25"/>
      <w:r>
        <w:t>2.5. Срок предоставления государственной услуги и выдачи документов, являющихся результатом предоставления государственной услуги, не должен превышать 20 рабочих дней.</w:t>
      </w:r>
    </w:p>
    <w:p w:rsidR="00376B04" w:rsidRDefault="00376B04" w:rsidP="00376B04">
      <w:pPr>
        <w:pStyle w:val="a9"/>
        <w:rPr>
          <w:color w:val="000000"/>
          <w:sz w:val="16"/>
          <w:szCs w:val="16"/>
        </w:rPr>
      </w:pPr>
      <w:bookmarkStart w:id="24" w:name="sub_26"/>
      <w:bookmarkEnd w:id="23"/>
      <w:r>
        <w:rPr>
          <w:color w:val="000000"/>
          <w:sz w:val="16"/>
          <w:szCs w:val="16"/>
        </w:rPr>
        <w:t>Информация об изменениях:</w:t>
      </w:r>
    </w:p>
    <w:bookmarkEnd w:id="24"/>
    <w:p w:rsidR="00376B04" w:rsidRDefault="00376B04" w:rsidP="00376B04">
      <w:pPr>
        <w:pStyle w:val="aa"/>
      </w:pPr>
      <w:r>
        <w:fldChar w:fldCharType="begin"/>
      </w:r>
      <w:r>
        <w:instrText>HYPERLINK "garantF1://24476798.121"</w:instrText>
      </w:r>
      <w:r>
        <w:fldChar w:fldCharType="separate"/>
      </w:r>
      <w:r>
        <w:rPr>
          <w:rStyle w:val="a8"/>
        </w:rPr>
        <w:t>Указом</w:t>
      </w:r>
      <w:r>
        <w:fldChar w:fldCharType="end"/>
      </w:r>
      <w:r>
        <w:t xml:space="preserve"> Губернатора Ярославской области от 30 октября 2013 г. N 589 в пункт 2.6 раздела 2 настоящего Регламента внесены изменения, </w:t>
      </w:r>
      <w:hyperlink r:id="rId15" w:history="1">
        <w:r>
          <w:rPr>
            <w:rStyle w:val="a8"/>
          </w:rPr>
          <w:t>вступающие в силу</w:t>
        </w:r>
      </w:hyperlink>
      <w:r>
        <w:t xml:space="preserve"> через десять дней после </w:t>
      </w:r>
      <w:hyperlink r:id="rId16" w:history="1">
        <w:r>
          <w:rPr>
            <w:rStyle w:val="a8"/>
          </w:rPr>
          <w:t>официального опубликования</w:t>
        </w:r>
      </w:hyperlink>
      <w:r>
        <w:t xml:space="preserve"> названного Указа</w:t>
      </w:r>
    </w:p>
    <w:p w:rsidR="00376B04" w:rsidRDefault="00F96CDF" w:rsidP="00376B04">
      <w:pPr>
        <w:pStyle w:val="aa"/>
      </w:pPr>
      <w:hyperlink r:id="rId17" w:history="1">
        <w:r w:rsidR="00376B04">
          <w:rPr>
            <w:rStyle w:val="a8"/>
          </w:rPr>
          <w:t>См. текст пункта в предыдущей редакции</w:t>
        </w:r>
      </w:hyperlink>
    </w:p>
    <w:p w:rsidR="00376B04" w:rsidRDefault="00376B04" w:rsidP="00376B04">
      <w:r>
        <w:t>2.6. Перечень нормативных правовых актов, содержащих правовые основания для предоставления государственной услуги:</w:t>
      </w:r>
    </w:p>
    <w:p w:rsidR="00376B04" w:rsidRDefault="00376B04" w:rsidP="00376B04">
      <w:r>
        <w:lastRenderedPageBreak/>
        <w:t xml:space="preserve">- </w:t>
      </w:r>
      <w:hyperlink r:id="rId18" w:history="1">
        <w:r>
          <w:rPr>
            <w:rStyle w:val="a8"/>
          </w:rPr>
          <w:t>Гражданский кодекс</w:t>
        </w:r>
      </w:hyperlink>
      <w:r>
        <w:t xml:space="preserve"> Российской Федерации (часть первая) (Собрание законодательства Российской Федерации, 1994, N 32, ст. 3301);</w:t>
      </w:r>
    </w:p>
    <w:p w:rsidR="00376B04" w:rsidRDefault="00376B04" w:rsidP="00376B04">
      <w:r>
        <w:t xml:space="preserve">- </w:t>
      </w:r>
      <w:hyperlink r:id="rId19" w:history="1">
        <w:r>
          <w:rPr>
            <w:rStyle w:val="a8"/>
          </w:rPr>
          <w:t>Семейный кодекс</w:t>
        </w:r>
      </w:hyperlink>
      <w:r>
        <w:t xml:space="preserve"> Российской Федерации (Собрание законодательства Российской Федерации, 1996, N 1, ст. 16);</w:t>
      </w:r>
    </w:p>
    <w:p w:rsidR="00376B04" w:rsidRDefault="00376B04" w:rsidP="00376B04">
      <w:r>
        <w:t xml:space="preserve">- </w:t>
      </w:r>
      <w:hyperlink r:id="rId20" w:history="1">
        <w:r>
          <w:rPr>
            <w:rStyle w:val="a8"/>
          </w:rPr>
          <w:t>Федеральный 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376B04" w:rsidRDefault="00376B04" w:rsidP="00376B04">
      <w:r>
        <w:t xml:space="preserve">- </w:t>
      </w:r>
      <w:hyperlink r:id="rId21" w:history="1">
        <w:r>
          <w:rPr>
            <w:rStyle w:val="a8"/>
          </w:rPr>
          <w:t>Федеральный закон</w:t>
        </w:r>
      </w:hyperlink>
      <w:r>
        <w:t xml:space="preserve"> от 24 апреля 2008 года N 48-ФЗ "Об опеке и попечительстве" (Российская газета, 2008, 30 апреля, N 94; Собрание законодательства Российской Федерации, 2008, N 17, ст. 1755);</w:t>
      </w:r>
    </w:p>
    <w:p w:rsidR="00376B04" w:rsidRDefault="00376B04" w:rsidP="00376B04">
      <w:r>
        <w:t xml:space="preserve">- </w:t>
      </w:r>
      <w:hyperlink r:id="rId22"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376B04" w:rsidRDefault="00376B04" w:rsidP="00376B04">
      <w:r>
        <w:t xml:space="preserve">- </w:t>
      </w:r>
      <w:hyperlink r:id="rId23" w:history="1">
        <w:r>
          <w:rPr>
            <w:rStyle w:val="a8"/>
          </w:rPr>
          <w:t>Закон</w:t>
        </w:r>
      </w:hyperlink>
      <w:r>
        <w:t xml:space="preserve"> Ярославской области от 9 ноября 2007 г. N 70-з "Об организации и осуществлении деятельности по опеке и попечительству" (Губернские вести, 2007, 14 ноября, N 89);</w:t>
      </w:r>
    </w:p>
    <w:p w:rsidR="00376B04" w:rsidRPr="00A43E31" w:rsidRDefault="00376B04" w:rsidP="00376B04">
      <w:pPr>
        <w:rPr>
          <w:color w:val="FF0000"/>
        </w:rPr>
      </w:pPr>
      <w:r w:rsidRPr="00A43E31">
        <w:rPr>
          <w:rFonts w:eastAsiaTheme="minorHAnsi" w:cs="Times New Roman"/>
          <w:color w:val="FF0000"/>
          <w:szCs w:val="28"/>
        </w:rPr>
        <w:t>- приказ Министерства здравоохранения Российской Федерации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2014, 18 августа, № 185);</w:t>
      </w:r>
    </w:p>
    <w:p w:rsidR="00376B04" w:rsidRDefault="00376B04" w:rsidP="00376B04">
      <w:r>
        <w:t xml:space="preserve">- </w:t>
      </w:r>
      <w:hyperlink r:id="rId24"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2007, 13 февраля, N 9);</w:t>
      </w:r>
    </w:p>
    <w:p w:rsidR="00376B04" w:rsidRDefault="00376B04" w:rsidP="00376B04">
      <w:r>
        <w:t xml:space="preserve">- </w:t>
      </w:r>
      <w:hyperlink r:id="rId25" w:history="1">
        <w:r>
          <w:rPr>
            <w:rStyle w:val="a8"/>
          </w:rPr>
          <w:t>постановление</w:t>
        </w:r>
      </w:hyperlink>
      <w:r>
        <w:t xml:space="preserve"> Правительства области от 28.01.2009 N 44-п "Об утверждении условий и порядка подбора, оформления документов кандидатов в воспитатели для заключения договора о социальной адаптации и формы договора о социальной адаптации" (Губернские вести, 2009, 05 февраля, N 12);</w:t>
      </w:r>
    </w:p>
    <w:p w:rsidR="00376B04" w:rsidRDefault="00376B04" w:rsidP="00376B04">
      <w:bookmarkStart w:id="25" w:name="sub_2611"/>
      <w:r>
        <w:t xml:space="preserve">- </w:t>
      </w:r>
      <w:hyperlink r:id="rId26" w:history="1">
        <w:r>
          <w:rPr>
            <w:rStyle w:val="a8"/>
          </w:rPr>
          <w:t>постановление</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(Документ-Регион, 2011, 10 мая, N 35).</w:t>
      </w:r>
    </w:p>
    <w:p w:rsidR="00376B04" w:rsidRDefault="00376B04" w:rsidP="00376B04">
      <w:bookmarkStart w:id="26" w:name="sub_27"/>
      <w:bookmarkEnd w:id="25"/>
      <w:r>
        <w:t>2.7. Исчерпывающий перечень документов, необходимых в соответствии с нормативными правовыми актами для предоставления государственной услуги.</w:t>
      </w:r>
    </w:p>
    <w:p w:rsidR="00376B04" w:rsidRDefault="00376B04" w:rsidP="00376B04">
      <w:bookmarkStart w:id="27" w:name="sub_271"/>
      <w:bookmarkEnd w:id="26"/>
      <w:r>
        <w:t>2.7.1. Документы, которые заявитель должен представить самостоятельно:</w:t>
      </w:r>
    </w:p>
    <w:bookmarkEnd w:id="27"/>
    <w:p w:rsidR="00376B04" w:rsidRPr="00B23E33" w:rsidRDefault="00376B04" w:rsidP="00376B04">
      <w:pPr>
        <w:rPr>
          <w:color w:val="FF0000"/>
        </w:rPr>
      </w:pPr>
      <w:r w:rsidRPr="00B23E33">
        <w:rPr>
          <w:color w:val="FF0000"/>
        </w:rPr>
        <w:t xml:space="preserve">- </w:t>
      </w:r>
      <w:r w:rsidRPr="00B23E33">
        <w:rPr>
          <w:rFonts w:eastAsiaTheme="minorHAnsi" w:cs="Times New Roman"/>
          <w:color w:val="FF0000"/>
          <w:szCs w:val="28"/>
        </w:rPr>
        <w:t>заявление по форме согласно приложению 2 к Административному регламенту</w:t>
      </w:r>
      <w:r w:rsidRPr="00B23E33">
        <w:rPr>
          <w:color w:val="FF0000"/>
        </w:rPr>
        <w:t>;</w:t>
      </w:r>
    </w:p>
    <w:p w:rsidR="00376B04" w:rsidRDefault="00376B04" w:rsidP="00376B04">
      <w:r>
        <w:t>- паспорт либо другой документ, удостоверяющий личность;</w:t>
      </w:r>
    </w:p>
    <w:p w:rsidR="00376B04" w:rsidRDefault="00376B04" w:rsidP="00376B04">
      <w:r>
        <w:t xml:space="preserve">- справка с места работы с указанием размера заработной платы либо копия декларации о доходах с </w:t>
      </w:r>
      <w:proofErr w:type="gramStart"/>
      <w:r>
        <w:t>отметкой</w:t>
      </w:r>
      <w:proofErr w:type="gramEnd"/>
      <w:r>
        <w:t xml:space="preserve"> о ее принятии на рассмотрение в налоговом органе;</w:t>
      </w:r>
    </w:p>
    <w:p w:rsidR="00376B04" w:rsidRDefault="00376B04" w:rsidP="00376B04">
      <w:r>
        <w:t>- медицинское заключение о состоянии здоровья по результатам освидетельствования гражданина, выразившего желание стать воспитателем по договору о социальной адаптации, выданное в порядке, устанавливаемом Министерством здравоохранения и социального развития Российской Федерации;</w:t>
      </w:r>
    </w:p>
    <w:p w:rsidR="00376B04" w:rsidRDefault="00376B04" w:rsidP="00376B04">
      <w:r>
        <w:t>- справка об отсутствии у совместно проживающих с заявителем членов семьи туберкулеза и иных инфекционных заболеваний в открытой форме;</w:t>
      </w:r>
    </w:p>
    <w:p w:rsidR="00376B04" w:rsidRDefault="00376B04" w:rsidP="00376B04">
      <w:r>
        <w:t>- характеристика с места работы (с места жительства);</w:t>
      </w:r>
    </w:p>
    <w:p w:rsidR="00376B04" w:rsidRDefault="00376B04" w:rsidP="00376B04">
      <w:r>
        <w:t>- документ о прохождении психологического тестирования.</w:t>
      </w:r>
    </w:p>
    <w:p w:rsidR="00376B04" w:rsidRDefault="00376B04" w:rsidP="00376B04">
      <w:r>
        <w:t>Способ представления документов - в очной форме.</w:t>
      </w:r>
    </w:p>
    <w:p w:rsidR="00376B04" w:rsidRDefault="00376B04" w:rsidP="00376B04">
      <w:bookmarkStart w:id="28" w:name="sub_272"/>
      <w:r>
        <w:t xml:space="preserve">2.7.2. Документы, имеющиеся в других ведомствах, - справка органов внутренних дел, подтверждающая отсутствие у заявителя судимости за умышленное преступление </w:t>
      </w:r>
      <w:r>
        <w:lastRenderedPageBreak/>
        <w:t>против жизни и здоровья граждан.</w:t>
      </w:r>
    </w:p>
    <w:bookmarkEnd w:id="28"/>
    <w:p w:rsidR="00376B04" w:rsidRDefault="00376B04" w:rsidP="00376B04">
      <w:r>
        <w:t>Указанный документ запрашивается в рамках межведомственного информационного взаимодействия.</w:t>
      </w:r>
    </w:p>
    <w:p w:rsidR="00376B04" w:rsidRDefault="00376B04" w:rsidP="00376B04">
      <w:r>
        <w:t>Заявитель по собственной инициативе может представить указанный документ самостоятельно.</w:t>
      </w:r>
    </w:p>
    <w:p w:rsidR="00376B04" w:rsidRDefault="00376B04" w:rsidP="00376B04">
      <w:bookmarkStart w:id="29" w:name="sub_273"/>
      <w:r>
        <w:t>2.7.3. Органы местного самоуправления не вправе требовать от заявителя:</w:t>
      </w:r>
    </w:p>
    <w:bookmarkEnd w:id="29"/>
    <w:p w:rsidR="00376B04" w:rsidRDefault="00376B04" w:rsidP="00376B04">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376B04" w:rsidRDefault="00376B04" w:rsidP="00376B04">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27"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
    <w:p w:rsidR="00376B04" w:rsidRDefault="00376B04" w:rsidP="00376B04">
      <w:bookmarkStart w:id="30" w:name="sub_28"/>
      <w:r>
        <w:t>2.8. Оснований для отказа в приеме документов нет.</w:t>
      </w:r>
    </w:p>
    <w:p w:rsidR="00376B04" w:rsidRDefault="00376B04" w:rsidP="00376B04">
      <w:bookmarkStart w:id="31" w:name="sub_29"/>
      <w:bookmarkEnd w:id="30"/>
      <w:r>
        <w:t>2.9. Оснований для приостановления и (или) отказа в предоставлении государственной услуги нет.</w:t>
      </w:r>
    </w:p>
    <w:p w:rsidR="00376B04" w:rsidRDefault="00376B04" w:rsidP="00376B04">
      <w:bookmarkStart w:id="32" w:name="sub_210"/>
      <w:bookmarkEnd w:id="31"/>
      <w:r>
        <w:t>2.10. Государственная услуга в соответствии с законодательством Российской Федерации заявителям предоставляется бесплатно.</w:t>
      </w:r>
    </w:p>
    <w:p w:rsidR="00376B04" w:rsidRDefault="00376B04" w:rsidP="00376B04">
      <w:pPr>
        <w:pStyle w:val="a9"/>
        <w:rPr>
          <w:color w:val="000000"/>
          <w:sz w:val="16"/>
          <w:szCs w:val="16"/>
        </w:rPr>
      </w:pPr>
      <w:bookmarkStart w:id="33" w:name="sub_211"/>
      <w:bookmarkEnd w:id="32"/>
      <w:r>
        <w:rPr>
          <w:color w:val="000000"/>
          <w:sz w:val="16"/>
          <w:szCs w:val="16"/>
        </w:rPr>
        <w:t>Информация об изменениях:</w:t>
      </w:r>
    </w:p>
    <w:bookmarkEnd w:id="33"/>
    <w:p w:rsidR="00376B04" w:rsidRDefault="00376B04" w:rsidP="00376B04">
      <w:pPr>
        <w:pStyle w:val="aa"/>
      </w:pPr>
      <w:r>
        <w:fldChar w:fldCharType="begin"/>
      </w:r>
      <w:r>
        <w:instrText>HYPERLINK "garantF1://24476798.122"</w:instrText>
      </w:r>
      <w:r>
        <w:fldChar w:fldCharType="separate"/>
      </w:r>
      <w:r>
        <w:rPr>
          <w:rStyle w:val="a8"/>
        </w:rPr>
        <w:t>Указом</w:t>
      </w:r>
      <w:r>
        <w:fldChar w:fldCharType="end"/>
      </w:r>
      <w:r>
        <w:t xml:space="preserve"> Губернатора Ярославской области от 30 октября 2013 г. N 589 в пункт 2.11 раздела 2 настоящего Регламента внесены изменения, </w:t>
      </w:r>
      <w:hyperlink r:id="rId28" w:history="1">
        <w:r>
          <w:rPr>
            <w:rStyle w:val="a8"/>
          </w:rPr>
          <w:t>вступающие в силу</w:t>
        </w:r>
      </w:hyperlink>
      <w:r>
        <w:t xml:space="preserve"> через десять дней после </w:t>
      </w:r>
      <w:hyperlink r:id="rId29" w:history="1">
        <w:r>
          <w:rPr>
            <w:rStyle w:val="a8"/>
          </w:rPr>
          <w:t>официального опубликования</w:t>
        </w:r>
      </w:hyperlink>
      <w:r>
        <w:t xml:space="preserve"> названного Указа</w:t>
      </w:r>
    </w:p>
    <w:p w:rsidR="00376B04" w:rsidRDefault="00F96CDF" w:rsidP="00376B04">
      <w:pPr>
        <w:pStyle w:val="aa"/>
      </w:pPr>
      <w:hyperlink r:id="rId30" w:history="1">
        <w:r w:rsidR="00376B04">
          <w:rPr>
            <w:rStyle w:val="a8"/>
          </w:rPr>
          <w:t>См. текст пункта в предыдущей редакции</w:t>
        </w:r>
      </w:hyperlink>
    </w:p>
    <w:p w:rsidR="00376B04" w:rsidRDefault="00376B04" w:rsidP="00376B04">
      <w:r>
        <w:t>2.11. Максимальный срок ожидания в очереди при подаче заявления в очной форме - 15 минут.</w:t>
      </w:r>
    </w:p>
    <w:p w:rsidR="00376B04" w:rsidRDefault="00376B04" w:rsidP="00376B04">
      <w:bookmarkStart w:id="34" w:name="sub_212"/>
      <w:r>
        <w:t>2.12. Заявление регистрируется в установленном порядке в течение 30 мин.</w:t>
      </w:r>
    </w:p>
    <w:p w:rsidR="00376B04" w:rsidRDefault="00376B04" w:rsidP="00376B04">
      <w:bookmarkStart w:id="35" w:name="sub_213"/>
      <w:bookmarkEnd w:id="34"/>
      <w:r>
        <w:t>2.13. Требования к помещениям, в которых предоставляется государственная услуга:</w:t>
      </w:r>
    </w:p>
    <w:bookmarkEnd w:id="35"/>
    <w:p w:rsidR="00376B04" w:rsidRDefault="00376B04" w:rsidP="00376B04">
      <w:r>
        <w:t>- территория, прилегающая к зданиям органов местного самоуправления, должна иметь места для парковки автотранспортных средств;</w:t>
      </w:r>
    </w:p>
    <w:p w:rsidR="00376B04" w:rsidRDefault="00376B04" w:rsidP="00376B04">
      <w:r>
        <w:t>- вход в здание оборудуется соответствующей вывеской;</w:t>
      </w:r>
    </w:p>
    <w:p w:rsidR="00376B04" w:rsidRDefault="00376B04" w:rsidP="00376B04">
      <w:r>
        <w:t>- кабинеты для приема заявителей оборудуются информационными табличками (вывесками) с указанием номера кабинета, наименования отдела и фамилий, имен, отче</w:t>
      </w:r>
      <w:proofErr w:type="gramStart"/>
      <w:r>
        <w:t>ств сп</w:t>
      </w:r>
      <w:proofErr w:type="gramEnd"/>
      <w:r>
        <w:t>ециалистов;</w:t>
      </w:r>
    </w:p>
    <w:p w:rsidR="00376B04" w:rsidRDefault="00376B04" w:rsidP="00376B04">
      <w:r>
        <w:t>- места приема документов оснащаются стульями, столами, телефоном, обеспечиваются писчей бумагой и письменными принадлежностями.</w:t>
      </w:r>
    </w:p>
    <w:p w:rsidR="00376B04" w:rsidRDefault="00376B04" w:rsidP="00376B04">
      <w:r>
        <w:t>Места ожидания должны соответствовать санитарно-эпидемиологическим нормативам, предусмотренным для общественных помещений.</w:t>
      </w:r>
    </w:p>
    <w:p w:rsidR="00376B04" w:rsidRDefault="00376B04" w:rsidP="00376B04">
      <w:r>
        <w:t>В местах ожидания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376B04" w:rsidRDefault="00376B04" w:rsidP="00376B04">
      <w:r>
        <w:t>В местах ожидания для посетителей должен быть обеспечен свободный доступ в санитарно-бытовые помещения.</w:t>
      </w:r>
    </w:p>
    <w:p w:rsidR="00376B04" w:rsidRDefault="00376B04" w:rsidP="00376B04">
      <w:r>
        <w:t xml:space="preserve">В местах ожидания на видном месте размещаются схемы размещения средств </w:t>
      </w:r>
      <w:r>
        <w:lastRenderedPageBreak/>
        <w:t>пожаротушения и путей эвакуации посетителей.</w:t>
      </w:r>
    </w:p>
    <w:p w:rsidR="00376B04" w:rsidRDefault="00376B04" w:rsidP="00376B04">
      <w:r>
        <w:t>На информационных стендах в помещениях органов местного самоуправления размещается следующая информация:</w:t>
      </w:r>
    </w:p>
    <w:p w:rsidR="00376B04" w:rsidRDefault="00376B04" w:rsidP="00376B04">
      <w:r>
        <w:t>- о порядке предоставления государственной услуги;</w:t>
      </w:r>
    </w:p>
    <w:p w:rsidR="00376B04" w:rsidRDefault="00376B04" w:rsidP="00376B04">
      <w:r>
        <w:t>- о порядке проведения личного приема заявителей;</w:t>
      </w:r>
    </w:p>
    <w:p w:rsidR="00376B04" w:rsidRDefault="00376B04" w:rsidP="00376B04">
      <w:r>
        <w:t>- о сроках предоставления государственной услуги;</w:t>
      </w:r>
    </w:p>
    <w:p w:rsidR="00376B04" w:rsidRDefault="00376B04" w:rsidP="00376B04">
      <w:r>
        <w:t>- о перечне документов, необходимых для предоставления государственной услуги;</w:t>
      </w:r>
    </w:p>
    <w:p w:rsidR="00376B04" w:rsidRDefault="00376B04" w:rsidP="00376B04">
      <w:r>
        <w:t>- образец заполнения заявления.</w:t>
      </w:r>
    </w:p>
    <w:p w:rsidR="00376B04" w:rsidRPr="00B23E33" w:rsidRDefault="00376B04" w:rsidP="00376B04">
      <w:pPr>
        <w:rPr>
          <w:rFonts w:cs="Times New Roman"/>
          <w:color w:val="FF0000"/>
          <w:szCs w:val="28"/>
        </w:rPr>
      </w:pPr>
      <w:bookmarkStart w:id="36" w:name="sub_214"/>
      <w:r w:rsidRPr="00B23E33">
        <w:rPr>
          <w:rFonts w:cs="Times New Roman"/>
          <w:color w:val="FF0000"/>
          <w:szCs w:val="28"/>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376B04" w:rsidRPr="00B23E33" w:rsidRDefault="00376B04" w:rsidP="00376B04">
      <w:pPr>
        <w:rPr>
          <w:color w:val="FF0000"/>
        </w:rPr>
      </w:pPr>
      <w:r w:rsidRPr="00B23E33">
        <w:rPr>
          <w:color w:val="FF0000"/>
        </w:rPr>
        <w:t>2.13</w:t>
      </w:r>
      <w:r w:rsidRPr="00B23E33">
        <w:rPr>
          <w:color w:val="FF0000"/>
          <w:vertAlign w:val="superscript"/>
        </w:rPr>
        <w:t>1</w:t>
      </w:r>
      <w:r w:rsidRPr="00B23E33">
        <w:rPr>
          <w:color w:val="FF0000"/>
        </w:rPr>
        <w:t>. Требования к обеспечению беспрепятственного доступа инвалидов к местам предоставления государственной услуги:</w:t>
      </w:r>
    </w:p>
    <w:p w:rsidR="00376B04" w:rsidRPr="00B23E33" w:rsidRDefault="00376B04" w:rsidP="00376B04">
      <w:pPr>
        <w:rPr>
          <w:rFonts w:eastAsiaTheme="minorHAnsi"/>
          <w:color w:val="FF0000"/>
        </w:rPr>
      </w:pPr>
      <w:bookmarkStart w:id="37" w:name="sub_1042"/>
      <w:r w:rsidRPr="00B23E33">
        <w:rPr>
          <w:rFonts w:eastAsiaTheme="minorHAnsi"/>
          <w:color w:val="FF0000"/>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5D4F8B">
        <w:rPr>
          <w:rFonts w:eastAsiaTheme="minorHAnsi"/>
          <w:color w:val="FF0000"/>
        </w:rPr>
        <w:t>инвалидами</w:t>
      </w:r>
      <w:r w:rsidRPr="00B23E33">
        <w:rPr>
          <w:rFonts w:eastAsiaTheme="minorHAnsi"/>
          <w:color w:val="FF0000"/>
        </w:rPr>
        <w:t xml:space="preserve"> других необходимых для получения государственной услуги действий;</w:t>
      </w:r>
    </w:p>
    <w:bookmarkEnd w:id="37"/>
    <w:p w:rsidR="00376B04" w:rsidRPr="00B23E33" w:rsidRDefault="00376B04" w:rsidP="00376B04">
      <w:pPr>
        <w:rPr>
          <w:color w:val="FF0000"/>
        </w:rPr>
      </w:pPr>
      <w:r w:rsidRPr="00B23E33">
        <w:rPr>
          <w:rFonts w:eastAsiaTheme="minorHAnsi"/>
          <w:color w:val="FF0000"/>
        </w:rPr>
        <w:t>- адаптация официального сайта органа, предоставляющего государственную услугу, для лиц с нарушением зрения (слабовидящих);</w:t>
      </w:r>
    </w:p>
    <w:p w:rsidR="00376B04" w:rsidRPr="00B23E33" w:rsidRDefault="00376B04" w:rsidP="00376B04">
      <w:pPr>
        <w:rPr>
          <w:color w:val="FF0000"/>
        </w:rPr>
      </w:pPr>
      <w:r w:rsidRPr="00B23E33">
        <w:rPr>
          <w:color w:val="FF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376B04" w:rsidRPr="00B23E33" w:rsidRDefault="00376B04" w:rsidP="00376B04">
      <w:pPr>
        <w:rPr>
          <w:color w:val="FF0000"/>
        </w:rPr>
      </w:pPr>
      <w:r w:rsidRPr="00B23E33">
        <w:rPr>
          <w:color w:val="FF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376B04" w:rsidRPr="00B23E33" w:rsidRDefault="00376B04" w:rsidP="00376B04">
      <w:pPr>
        <w:rPr>
          <w:color w:val="FF0000"/>
        </w:rPr>
      </w:pPr>
      <w:r w:rsidRPr="00B23E33">
        <w:rPr>
          <w:color w:val="FF0000"/>
        </w:rPr>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кресла-коляски;</w:t>
      </w:r>
    </w:p>
    <w:p w:rsidR="00376B04" w:rsidRPr="00B23E33" w:rsidRDefault="00376B04" w:rsidP="00376B04">
      <w:pPr>
        <w:rPr>
          <w:color w:val="FF0000"/>
        </w:rPr>
      </w:pPr>
      <w:r w:rsidRPr="00B23E33">
        <w:rPr>
          <w:color w:val="FF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376B04" w:rsidRPr="00B23E33" w:rsidRDefault="00376B04" w:rsidP="00376B04">
      <w:pPr>
        <w:pStyle w:val="ConsPlusNormal"/>
        <w:ind w:firstLine="709"/>
        <w:jc w:val="both"/>
        <w:rPr>
          <w:rFonts w:ascii="Arial" w:hAnsi="Arial" w:cs="Arial"/>
          <w:color w:val="FF0000"/>
          <w:sz w:val="24"/>
          <w:szCs w:val="24"/>
        </w:rPr>
      </w:pPr>
      <w:r w:rsidRPr="00B23E33">
        <w:rPr>
          <w:rFonts w:ascii="Arial" w:hAnsi="Arial" w:cs="Arial"/>
          <w:color w:val="FF0000"/>
          <w:sz w:val="24"/>
          <w:szCs w:val="24"/>
        </w:rPr>
        <w:t xml:space="preserve">-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 </w:t>
      </w:r>
      <w:r w:rsidR="00570555" w:rsidRPr="00686D1F">
        <w:rPr>
          <w:rFonts w:ascii="Arial" w:hAnsi="Arial" w:cs="Arial"/>
          <w:color w:val="FF0000"/>
          <w:sz w:val="24"/>
          <w:szCs w:val="24"/>
        </w:rPr>
        <w:t xml:space="preserve">(форма </w:t>
      </w:r>
      <w:r w:rsidR="00681D58">
        <w:rPr>
          <w:rFonts w:ascii="Arial" w:hAnsi="Arial" w:cs="Arial"/>
          <w:color w:val="FF0000"/>
          <w:sz w:val="24"/>
          <w:szCs w:val="24"/>
        </w:rPr>
        <w:t xml:space="preserve">документа </w:t>
      </w:r>
      <w:r w:rsidR="00570555" w:rsidRPr="00686D1F">
        <w:rPr>
          <w:rFonts w:ascii="Arial" w:hAnsi="Arial" w:cs="Arial"/>
          <w:color w:val="FF0000"/>
          <w:sz w:val="24"/>
          <w:szCs w:val="24"/>
        </w:rPr>
        <w:t>и порядок</w:t>
      </w:r>
      <w:r w:rsidR="00681D58">
        <w:rPr>
          <w:rFonts w:ascii="Arial" w:hAnsi="Arial" w:cs="Arial"/>
          <w:color w:val="FF0000"/>
          <w:sz w:val="24"/>
          <w:szCs w:val="24"/>
        </w:rPr>
        <w:t xml:space="preserve"> его выдачи</w:t>
      </w:r>
      <w:r w:rsidR="00570555" w:rsidRPr="00686D1F">
        <w:rPr>
          <w:rFonts w:ascii="Arial" w:hAnsi="Arial" w:cs="Arial"/>
          <w:color w:val="FF0000"/>
          <w:sz w:val="24"/>
          <w:szCs w:val="24"/>
        </w:rPr>
        <w:t xml:space="preserve"> определены Министерством труда и социальной защиты Российской Федерации)</w:t>
      </w:r>
      <w:r w:rsidRPr="00B23E33">
        <w:rPr>
          <w:rFonts w:ascii="Arial" w:hAnsi="Arial" w:cs="Arial"/>
          <w:color w:val="FF0000"/>
          <w:sz w:val="24"/>
          <w:szCs w:val="24"/>
        </w:rPr>
        <w:t>;</w:t>
      </w:r>
    </w:p>
    <w:p w:rsidR="00376B04" w:rsidRPr="00B23E33" w:rsidRDefault="00376B04" w:rsidP="00376B04">
      <w:pPr>
        <w:rPr>
          <w:color w:val="FF0000"/>
        </w:rPr>
      </w:pPr>
      <w:r w:rsidRPr="00B23E33">
        <w:rPr>
          <w:color w:val="FF0000"/>
        </w:rPr>
        <w:t xml:space="preserve">- обеспечение допуска в здание </w:t>
      </w:r>
      <w:proofErr w:type="spellStart"/>
      <w:r w:rsidRPr="00B23E33">
        <w:rPr>
          <w:color w:val="FF0000"/>
        </w:rPr>
        <w:t>сурдопереводчика</w:t>
      </w:r>
      <w:proofErr w:type="spellEnd"/>
      <w:r w:rsidRPr="00B23E33">
        <w:rPr>
          <w:color w:val="FF0000"/>
        </w:rPr>
        <w:t xml:space="preserve">, </w:t>
      </w:r>
      <w:proofErr w:type="spellStart"/>
      <w:r w:rsidRPr="00B23E33">
        <w:rPr>
          <w:color w:val="FF0000"/>
        </w:rPr>
        <w:t>тифлосурдопереводчика</w:t>
      </w:r>
      <w:proofErr w:type="spellEnd"/>
      <w:r w:rsidRPr="00B23E33">
        <w:rPr>
          <w:color w:val="FF0000"/>
        </w:rPr>
        <w:t>.</w:t>
      </w:r>
    </w:p>
    <w:p w:rsidR="00376B04" w:rsidRDefault="00376B04" w:rsidP="00376B04">
      <w:r>
        <w:t>2.14. Показатели доступности и качества предоставления государственной услуги:</w:t>
      </w:r>
    </w:p>
    <w:bookmarkEnd w:id="36"/>
    <w:p w:rsidR="00376B04" w:rsidRDefault="00376B04" w:rsidP="00376B04">
      <w:r>
        <w:t>- соблюдение Административного регламента;</w:t>
      </w:r>
    </w:p>
    <w:p w:rsidR="00376B04" w:rsidRDefault="00376B04" w:rsidP="00376B04">
      <w:r>
        <w:t>- удовлетворенность получателя качеством предоставления государственной услуги.</w:t>
      </w:r>
    </w:p>
    <w:p w:rsidR="00376B04" w:rsidRPr="00B23E33" w:rsidRDefault="00376B04" w:rsidP="00376B04">
      <w:pPr>
        <w:rPr>
          <w:rFonts w:cs="Times New Roman"/>
          <w:color w:val="FF0000"/>
          <w:szCs w:val="28"/>
        </w:rPr>
      </w:pPr>
      <w:r w:rsidRPr="00B23E33">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376B04" w:rsidRDefault="00376B04" w:rsidP="00376B04"/>
    <w:p w:rsidR="00376B04" w:rsidRDefault="00376B04" w:rsidP="00376B04">
      <w:pPr>
        <w:pStyle w:val="1"/>
      </w:pPr>
      <w:bookmarkStart w:id="38" w:name="sub_1300"/>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38"/>
    <w:p w:rsidR="00376B04" w:rsidRDefault="00376B04" w:rsidP="00376B04"/>
    <w:p w:rsidR="00376B04" w:rsidRDefault="00376B04" w:rsidP="00376B04">
      <w:r>
        <w:t>Предоставление государственной услуги включает в себя следующие административные процедуры:</w:t>
      </w:r>
    </w:p>
    <w:p w:rsidR="00376B04" w:rsidRDefault="00376B04" w:rsidP="00376B04">
      <w:r>
        <w:t>- прием и регистрация документов на оказание государственной услуги;</w:t>
      </w:r>
    </w:p>
    <w:p w:rsidR="00376B04" w:rsidRDefault="00376B04" w:rsidP="00376B04">
      <w:r>
        <w:t>- направление запроса в органы внутренних дел, рассмотрение ответа на запрос;</w:t>
      </w:r>
    </w:p>
    <w:p w:rsidR="00376B04" w:rsidRDefault="00376B04" w:rsidP="00376B04">
      <w:r>
        <w:t>- рассмотрение документов на заседании комиссии по опеке и попечительству;</w:t>
      </w:r>
    </w:p>
    <w:p w:rsidR="00376B04" w:rsidRDefault="00376B04" w:rsidP="00376B04">
      <w:r>
        <w:t>- подписание заключения о возможности (невозможности) быть воспитателем по договору о социальной адаптации;</w:t>
      </w:r>
    </w:p>
    <w:p w:rsidR="00376B04" w:rsidRDefault="00376B04" w:rsidP="00376B04">
      <w:r>
        <w:t>- уведомление заявителя о принятом решении и выдача заключения о возможности (невозможности) быть воспитателем по договору о социальной адаптации.</w:t>
      </w:r>
    </w:p>
    <w:p w:rsidR="00376B04" w:rsidRDefault="00376B04" w:rsidP="00376B04">
      <w:r>
        <w:t xml:space="preserve">Блок-схема предоставления государственной услуги представлена в </w:t>
      </w:r>
      <w:hyperlink w:anchor="sub_1003" w:history="1">
        <w:r>
          <w:rPr>
            <w:rStyle w:val="a8"/>
          </w:rPr>
          <w:t>приложении 3</w:t>
        </w:r>
      </w:hyperlink>
      <w:r>
        <w:t xml:space="preserve"> к Административному регламенту.</w:t>
      </w:r>
    </w:p>
    <w:p w:rsidR="00376B04" w:rsidRDefault="00376B04" w:rsidP="00376B04">
      <w:r>
        <w:t xml:space="preserve">Документы, которые находятся в распоряжении иных органов и организаций и должны быть представлены в орган, предоставляющий государственную услугу, указаны в </w:t>
      </w:r>
      <w:hyperlink w:anchor="sub_272" w:history="1">
        <w:r>
          <w:rPr>
            <w:rStyle w:val="a8"/>
          </w:rPr>
          <w:t>подпункте 2.7.2 пункта 2.7 раздела 2</w:t>
        </w:r>
      </w:hyperlink>
      <w:r>
        <w:t xml:space="preserve"> Административного регламента.</w:t>
      </w:r>
    </w:p>
    <w:p w:rsidR="00376B04" w:rsidRDefault="00376B04" w:rsidP="00376B04">
      <w:bookmarkStart w:id="39" w:name="sub_31"/>
      <w:r>
        <w:t>3.1. Прием и регистрация документов на оказание государственной услуги.</w:t>
      </w:r>
    </w:p>
    <w:bookmarkEnd w:id="39"/>
    <w:p w:rsidR="00376B04" w:rsidRDefault="00376B04" w:rsidP="00376B04">
      <w:r>
        <w:t>Основанием для начала административной процедуры является личное обращение в орган местного самоуправления заявителя, который желает стать кандидатом в воспитатели по договору о социальной адаптации.</w:t>
      </w:r>
    </w:p>
    <w:p w:rsidR="00376B04" w:rsidRDefault="00376B04" w:rsidP="00376B04">
      <w:bookmarkStart w:id="40" w:name="sub_311"/>
      <w:r>
        <w:t>3.1.1. Специалист органа местного самоуправления, ответственный за прием документов, связанных с оказанием государственной услуги:</w:t>
      </w:r>
    </w:p>
    <w:bookmarkEnd w:id="40"/>
    <w:p w:rsidR="00376B04" w:rsidRDefault="00376B04" w:rsidP="00376B04">
      <w:r>
        <w:t>- устанавливает личность заявителя;</w:t>
      </w:r>
    </w:p>
    <w:p w:rsidR="00376B04" w:rsidRDefault="00376B04" w:rsidP="00376B04">
      <w:r>
        <w:t>- проверяет правильность написания заявления и соответствие сведений, указанных в заявлении, паспортным данным;</w:t>
      </w:r>
    </w:p>
    <w:p w:rsidR="00376B04" w:rsidRDefault="00376B04" w:rsidP="00376B04">
      <w:r>
        <w:t xml:space="preserve">- проверяет наличие всех необходимых документов, указанных в </w:t>
      </w:r>
      <w:hyperlink w:anchor="sub_271" w:history="1">
        <w:r>
          <w:rPr>
            <w:rStyle w:val="a8"/>
          </w:rPr>
          <w:t>подпункте 2.7.1 пункта 2.7 раздела 2</w:t>
        </w:r>
      </w:hyperlink>
      <w:r>
        <w:t xml:space="preserve"> Административного регламента, удостоверяясь, что:</w:t>
      </w:r>
    </w:p>
    <w:p w:rsidR="00376B04" w:rsidRDefault="00376B04" w:rsidP="00376B04">
      <w:r>
        <w:t>тексты документов написаны разборчиво;</w:t>
      </w:r>
    </w:p>
    <w:p w:rsidR="00376B04" w:rsidRDefault="00376B04" w:rsidP="00376B04">
      <w:r>
        <w:t>фамилия, имя и отчество физического лица, дата рождения, адрес его места жительства написаны полностью;</w:t>
      </w:r>
    </w:p>
    <w:p w:rsidR="00376B04" w:rsidRDefault="00376B04" w:rsidP="00376B04">
      <w:r>
        <w:t>в документах нет подчисток, приписок, зачеркнутых слов и иных неоговоренных исправлений;</w:t>
      </w:r>
    </w:p>
    <w:p w:rsidR="00376B04" w:rsidRDefault="00376B04" w:rsidP="00376B04">
      <w:r>
        <w:t>документы не имеют серьезных повреждений, наличие которых не позволяет однозначно истолковать их содержание.</w:t>
      </w:r>
    </w:p>
    <w:p w:rsidR="00376B04" w:rsidRDefault="00376B04" w:rsidP="00376B04">
      <w:r>
        <w:t>Максимальный срок выполнения административного действия составляет 15 минут.</w:t>
      </w:r>
    </w:p>
    <w:p w:rsidR="00376B04" w:rsidRDefault="00376B04" w:rsidP="00376B04">
      <w:bookmarkStart w:id="41" w:name="sub_312"/>
      <w:r>
        <w:t xml:space="preserve">3.1.2. При установлении фактов отсутствия необходимых документов, указанных в </w:t>
      </w:r>
      <w:hyperlink w:anchor="sub_271" w:history="1">
        <w:r>
          <w:rPr>
            <w:rStyle w:val="a8"/>
          </w:rPr>
          <w:t>подпункте 2.7.1 пункта 2.7 раздела 2</w:t>
        </w:r>
      </w:hyperlink>
      <w:r>
        <w:t xml:space="preserve"> Административного регламента, специалист органа местного самоуправления, ответственный за прием документов, объясняет заявителю содержание выявленных недостатков, предлагает устранить их и возвращает документы заявителю.</w:t>
      </w:r>
    </w:p>
    <w:bookmarkEnd w:id="41"/>
    <w:p w:rsidR="00376B04" w:rsidRDefault="00376B04" w:rsidP="00376B04">
      <w:r>
        <w:t>При отсутствии у заявителя заполненного заявления или неправильном его заполнении специалист органа местного самоуправления, ответственный за прием документов, помогает заявителю заполнить заявление.</w:t>
      </w:r>
    </w:p>
    <w:p w:rsidR="00376B04" w:rsidRDefault="00376B04" w:rsidP="00376B04">
      <w:bookmarkStart w:id="42" w:name="sub_313"/>
      <w:r>
        <w:t>3.1.3. В случае</w:t>
      </w:r>
      <w:proofErr w:type="gramStart"/>
      <w:r>
        <w:t>,</w:t>
      </w:r>
      <w:proofErr w:type="gramEnd"/>
      <w:r>
        <w:t xml:space="preserve"> если представленные документы соответствуют требованиям Административного регламента, специалист органа местного самоуправления, ответственный за прием документов, регистрирует принятые документы и сообщает гражданину о дате и времени получения документов, связанных с результатом </w:t>
      </w:r>
      <w:r>
        <w:lastRenderedPageBreak/>
        <w:t>предоставления государственной услуги.</w:t>
      </w:r>
    </w:p>
    <w:p w:rsidR="00376B04" w:rsidRDefault="00376B04" w:rsidP="00376B04">
      <w:bookmarkStart w:id="43" w:name="sub_314"/>
      <w:bookmarkEnd w:id="42"/>
      <w:r>
        <w:t>3.1.4. Результат административной процедуры - регистрация представленных заявителем документов.</w:t>
      </w:r>
    </w:p>
    <w:bookmarkEnd w:id="43"/>
    <w:p w:rsidR="00376B04" w:rsidRDefault="00376B04" w:rsidP="00376B04">
      <w:r>
        <w:t>Общий срок исполнения административной процедуры - не более 1 рабочего дня.</w:t>
      </w:r>
    </w:p>
    <w:p w:rsidR="00376B04" w:rsidRDefault="00376B04" w:rsidP="00376B04">
      <w:r>
        <w:t>Должностное лицо, ответственное за выполнение административной процедуры, - специалист органа местного самоуправления.</w:t>
      </w:r>
    </w:p>
    <w:p w:rsidR="00376B04" w:rsidRDefault="00376B04" w:rsidP="00376B04">
      <w:bookmarkStart w:id="44" w:name="sub_32"/>
      <w:r>
        <w:t>3.2. Направление запроса в органы внутренних дел, рассмотрение ответа на запрос.</w:t>
      </w:r>
    </w:p>
    <w:bookmarkEnd w:id="44"/>
    <w:p w:rsidR="00376B04" w:rsidRDefault="00376B04" w:rsidP="00376B04">
      <w:r>
        <w:t>Основанием для начала административной процедуры является регистрация заявления и документов заявителя.</w:t>
      </w:r>
    </w:p>
    <w:p w:rsidR="00376B04" w:rsidRDefault="00376B04" w:rsidP="00376B04">
      <w:bookmarkStart w:id="45" w:name="sub_321"/>
      <w:r>
        <w:t xml:space="preserve">3.2.1. Специалист органа местного самоуправления формирует и направляет в органы внутренних дел в форме электронного межведомственного взаимодействия запрос о наличии (отсутствии) у заявителя судимости по форме согласно </w:t>
      </w:r>
      <w:hyperlink w:anchor="sub_1004" w:history="1">
        <w:r>
          <w:rPr>
            <w:rStyle w:val="a8"/>
          </w:rPr>
          <w:t>приложению 4</w:t>
        </w:r>
      </w:hyperlink>
      <w:r>
        <w:t xml:space="preserve"> к Административному регламенту.</w:t>
      </w:r>
    </w:p>
    <w:bookmarkEnd w:id="45"/>
    <w:p w:rsidR="00376B04" w:rsidRDefault="00376B04" w:rsidP="00376B04">
      <w:r>
        <w:t>Максимальный срок исполнения административного действия - в течение 1 рабочего дня после регистрации документов.</w:t>
      </w:r>
    </w:p>
    <w:p w:rsidR="00376B04" w:rsidRDefault="00376B04" w:rsidP="00376B04">
      <w:r>
        <w:t>Органы внутренних дел формируют ответ на запрос и в течение 5 рабочих дней направляют его в орган местного самоуправления.</w:t>
      </w:r>
    </w:p>
    <w:p w:rsidR="00376B04" w:rsidRDefault="00376B04" w:rsidP="00376B04">
      <w:bookmarkStart w:id="46" w:name="sub_322"/>
      <w:r>
        <w:t>3.2.2. После получения ответа из органов внутренних дел специалист органа местного самоуправления:</w:t>
      </w:r>
    </w:p>
    <w:bookmarkEnd w:id="46"/>
    <w:p w:rsidR="00376B04" w:rsidRDefault="00376B04" w:rsidP="00376B04">
      <w:r>
        <w:t>- в случае наличия у заявителя судимости за умышленное преступление против жизни и здоровья граждан формирует проект заключения о невозможности заявителя быть воспитателем по договору о социальной адаптации и передает пакет документов заявителя на подпись ответственному уполномоченному лицу. После подписания заключение регистрируется в установленном порядке специалистом органа местного самоуправления;</w:t>
      </w:r>
    </w:p>
    <w:p w:rsidR="00376B04" w:rsidRDefault="00376B04" w:rsidP="00376B04">
      <w:r>
        <w:t>- в случае отсутствия у заявителя судимости за умышленное преступление против жизни и здоровья граждан формирует проект заключения о возможности заявителя быть воспитателем по договору о социальной адаптации и передает его вместе с пакетом документов заявителя в комиссию по опеке и попечительству.</w:t>
      </w:r>
    </w:p>
    <w:p w:rsidR="00376B04" w:rsidRDefault="00376B04" w:rsidP="00376B04">
      <w:r>
        <w:t>Срок исполнения административного действия - в течение 2 рабочих дней после получения ответа из органов внутренних дел.</w:t>
      </w:r>
    </w:p>
    <w:p w:rsidR="00376B04" w:rsidRDefault="00376B04" w:rsidP="00376B04">
      <w:bookmarkStart w:id="47" w:name="sub_323"/>
      <w:r>
        <w:t>3.2.3. Результат административной процедуры:</w:t>
      </w:r>
    </w:p>
    <w:bookmarkEnd w:id="47"/>
    <w:p w:rsidR="00376B04" w:rsidRDefault="00376B04" w:rsidP="00376B04">
      <w:r>
        <w:t>- регистрация заключения о невозможности заявителя быть воспитателем по договору о социальной адаптации;</w:t>
      </w:r>
    </w:p>
    <w:p w:rsidR="00376B04" w:rsidRDefault="00376B04" w:rsidP="00376B04">
      <w:r>
        <w:t xml:space="preserve">- проект заключения о возможности заявителя быть воспитателем </w:t>
      </w:r>
      <w:proofErr w:type="gramStart"/>
      <w:r>
        <w:t>по договору о социальной адаптации для рассмотрения на комиссии по опеке</w:t>
      </w:r>
      <w:proofErr w:type="gramEnd"/>
      <w:r>
        <w:t xml:space="preserve"> и попечительству.</w:t>
      </w:r>
    </w:p>
    <w:p w:rsidR="00376B04" w:rsidRDefault="00376B04" w:rsidP="00376B04">
      <w:r>
        <w:t>Максимальный срок исполнения административной процедуры - не более 10 рабочих дней.</w:t>
      </w:r>
    </w:p>
    <w:p w:rsidR="00376B04" w:rsidRDefault="00376B04" w:rsidP="00376B04">
      <w:r>
        <w:t>Должностные лица, ответственные за выполнение административной процедуры, - специалист органа местного самоуправления, уполномоченное должностное лицо.</w:t>
      </w:r>
    </w:p>
    <w:p w:rsidR="00376B04" w:rsidRDefault="00376B04" w:rsidP="00376B04">
      <w:bookmarkStart w:id="48" w:name="sub_33"/>
      <w:r>
        <w:t>3.3. Рассмотрение документов на заседании комиссии по опеке и попечительству (далее - комиссия).</w:t>
      </w:r>
    </w:p>
    <w:bookmarkEnd w:id="48"/>
    <w:p w:rsidR="00376B04" w:rsidRDefault="00376B04" w:rsidP="00376B04">
      <w:r>
        <w:t>Основанием для начала административной процедуры является проект заключения о возможности заявителя быть воспитателем по договору о социальной адаптации.</w:t>
      </w:r>
    </w:p>
    <w:p w:rsidR="00376B04" w:rsidRDefault="00376B04" w:rsidP="00376B04">
      <w:bookmarkStart w:id="49" w:name="sub_331"/>
      <w:r>
        <w:t xml:space="preserve">3.3.1. </w:t>
      </w:r>
      <w:proofErr w:type="gramStart"/>
      <w:r>
        <w:t xml:space="preserve">Комиссия рассматривает документы, указанные в </w:t>
      </w:r>
      <w:hyperlink w:anchor="sub_271" w:history="1">
        <w:r>
          <w:rPr>
            <w:rStyle w:val="a8"/>
          </w:rPr>
          <w:t>подпунктах 2.7.1</w:t>
        </w:r>
      </w:hyperlink>
      <w:r>
        <w:t xml:space="preserve"> и </w:t>
      </w:r>
      <w:hyperlink w:anchor="sub_272" w:history="1">
        <w:r>
          <w:rPr>
            <w:rStyle w:val="a8"/>
          </w:rPr>
          <w:t>2.7.2 пункта 2.7 раздела 2</w:t>
        </w:r>
      </w:hyperlink>
      <w:r>
        <w:t xml:space="preserve"> Административного регламента, проект заключения о возможности заявителя быть воспитателем по договору о социальной адаптации и на их основании принимает решение рекомендовать уполномоченному должностному лицу органа </w:t>
      </w:r>
      <w:r>
        <w:lastRenderedPageBreak/>
        <w:t>местного самоуправления подписать заключение о возможности (невозможности) быть воспитателем по договору о социальной адаптации.</w:t>
      </w:r>
      <w:proofErr w:type="gramEnd"/>
      <w:r>
        <w:t xml:space="preserve"> Решение комиссии оформляется протоколом и передается специалисту органа местного самоуправления.</w:t>
      </w:r>
    </w:p>
    <w:p w:rsidR="00376B04" w:rsidRDefault="00376B04" w:rsidP="00376B04">
      <w:bookmarkStart w:id="50" w:name="sub_332"/>
      <w:bookmarkEnd w:id="49"/>
      <w:r>
        <w:t>3.3.2. Результат административной процедуры - решение комиссии о возможности (невозможности) заявителя быть воспитателем по договору о социальной адаптации, оформленное протоколом.</w:t>
      </w:r>
    </w:p>
    <w:bookmarkEnd w:id="50"/>
    <w:p w:rsidR="00376B04" w:rsidRDefault="00376B04" w:rsidP="00376B04">
      <w:r>
        <w:t>Максимальный срок исполнения административной процедуры - не более 5 рабочих дней.</w:t>
      </w:r>
    </w:p>
    <w:p w:rsidR="00376B04" w:rsidRDefault="00376B04" w:rsidP="00376B04">
      <w:r>
        <w:t>Должностные лица, ответственные за выполнение административной процедуры, - председатель комиссии, специалист органа местного самоуправления.</w:t>
      </w:r>
    </w:p>
    <w:p w:rsidR="00376B04" w:rsidRDefault="00376B04" w:rsidP="00376B04">
      <w:bookmarkStart w:id="51" w:name="sub_34"/>
      <w:r>
        <w:t>3.4. Подписание заключения о возможности (невозможности) быть воспитателем по договору о социальной адаптации.</w:t>
      </w:r>
    </w:p>
    <w:bookmarkEnd w:id="51"/>
    <w:p w:rsidR="00376B04" w:rsidRDefault="00376B04" w:rsidP="00376B04">
      <w:r>
        <w:t>Основанием для начала административной процедуры является поступление протокола с решением комиссии специалисту органа местного самоуправления.</w:t>
      </w:r>
    </w:p>
    <w:p w:rsidR="00376B04" w:rsidRDefault="00376B04" w:rsidP="00376B04">
      <w:bookmarkStart w:id="52" w:name="sub_341"/>
      <w:r>
        <w:t>3.4.1. Специалист органа местного самоуправления передает пакет документов заявителя, протокол с решением комиссии и проект заключения о возможности (невозможности) быть воспитателем по договору о социальной адаптации на подпись уполномоченному должностному лицу органа местного самоуправления.</w:t>
      </w:r>
    </w:p>
    <w:p w:rsidR="00376B04" w:rsidRDefault="00376B04" w:rsidP="00376B04">
      <w:bookmarkStart w:id="53" w:name="sub_342"/>
      <w:bookmarkEnd w:id="52"/>
      <w:r>
        <w:t>3.4.2. Уполномоченное должностное лицо органа местного самоуправления в течение 1 рабочего дня подписывает заключение о возможности (невозможности) быть воспитателем по договору о социальной адаптации, которое после подписания регистрируется в течение 1 рабочего дня специалистом органа местного самоуправления.</w:t>
      </w:r>
    </w:p>
    <w:p w:rsidR="00376B04" w:rsidRDefault="00376B04" w:rsidP="00376B04">
      <w:bookmarkStart w:id="54" w:name="sub_343"/>
      <w:bookmarkEnd w:id="53"/>
      <w:r>
        <w:t>3.4.3. Результат административной процедуры - регистрация заключения о возможности (невозможности) быть воспитателем по договору о социальной адаптации.</w:t>
      </w:r>
    </w:p>
    <w:bookmarkEnd w:id="54"/>
    <w:p w:rsidR="00376B04" w:rsidRDefault="00376B04" w:rsidP="00376B04">
      <w:r>
        <w:t>Максимальный срок исполнения административной процедуры - не более 2 рабочих дней после принятия решения комиссией.</w:t>
      </w:r>
    </w:p>
    <w:p w:rsidR="00376B04" w:rsidRDefault="00376B04" w:rsidP="00376B04">
      <w:r>
        <w:t>Должностные лица, ответственные за выполнение административной процедуры, - уполномоченное должностное лицо, специалист органа местного самоуправления.</w:t>
      </w:r>
    </w:p>
    <w:p w:rsidR="00376B04" w:rsidRDefault="00376B04" w:rsidP="00376B04">
      <w:bookmarkStart w:id="55" w:name="sub_35"/>
      <w:r>
        <w:t>3.5. Уведомление заявителя о принятом решении и выдача заключения о возможности (невозможности) быть воспитателем по договору о социальной адаптации.</w:t>
      </w:r>
    </w:p>
    <w:bookmarkEnd w:id="55"/>
    <w:p w:rsidR="00376B04" w:rsidRDefault="00376B04" w:rsidP="00376B04">
      <w:r>
        <w:t>Основанием для начала административной процедуры является зарегистрированное заключение о возможности (невозможности) быть воспитателем по договору о социальной адаптации.</w:t>
      </w:r>
    </w:p>
    <w:p w:rsidR="00376B04" w:rsidRDefault="00376B04" w:rsidP="00376B04">
      <w:bookmarkStart w:id="56" w:name="sub_351"/>
      <w:r>
        <w:t>3.5.1. Специалист органа местного самоуправления в течение 1 рабочего дня уведомляет заявителя по телефону о готовности заключения о возможности (невозможности) быть воспитателем по договору о социальной адаптации и согласует с заявителем время и способ его получения.</w:t>
      </w:r>
    </w:p>
    <w:p w:rsidR="00376B04" w:rsidRDefault="00376B04" w:rsidP="00376B04">
      <w:bookmarkStart w:id="57" w:name="sub_352"/>
      <w:bookmarkEnd w:id="56"/>
      <w:r>
        <w:t>3.5.2. При выдаче заключения о возможности (невозможности) быть воспитателем по договору о социальной адаптации заявителю лично специалист органа местного самоуправления, ответственный за его выдачу, устанавливает личность заявителя. Заявитель расписывается в получении заключения о возможности (невозможности) быть воспитателем по договору о социальной адаптации.</w:t>
      </w:r>
    </w:p>
    <w:p w:rsidR="00376B04" w:rsidRDefault="00376B04" w:rsidP="00376B04">
      <w:bookmarkStart w:id="58" w:name="sub_353"/>
      <w:bookmarkEnd w:id="57"/>
      <w:r>
        <w:t>3.5.3. При направлении заключения о возможности (невозможности) быть воспитателем по договору о социальной адаптации по почте специалист органа местного самоуправления, ответственный за его выдачу, в течение 1 рабочего дня готовит документы к отправке почтой и передает их в порядке делопроизводства для отправки заявителю.</w:t>
      </w:r>
    </w:p>
    <w:p w:rsidR="00376B04" w:rsidRDefault="00376B04" w:rsidP="00376B04">
      <w:bookmarkStart w:id="59" w:name="sub_354"/>
      <w:bookmarkEnd w:id="58"/>
      <w:r>
        <w:t xml:space="preserve">3.5.4. Результат административной процедуры - выдача (направление) заявителю заключения о возможности (невозможности) быть воспитателем по договору </w:t>
      </w:r>
      <w:r>
        <w:lastRenderedPageBreak/>
        <w:t>о социальной адаптации.</w:t>
      </w:r>
    </w:p>
    <w:bookmarkEnd w:id="59"/>
    <w:p w:rsidR="00376B04" w:rsidRDefault="00376B04" w:rsidP="00376B04">
      <w:r>
        <w:t>Максимальный срок исполнения административной процедуры - не более 2 рабочих дней со времени регистрации заключения.</w:t>
      </w:r>
    </w:p>
    <w:p w:rsidR="00376B04" w:rsidRDefault="00376B04" w:rsidP="00376B04">
      <w:r>
        <w:t>Должностное лицо, ответственное за выполнение административной процедуры, - специалист органа местного самоуправления.</w:t>
      </w:r>
    </w:p>
    <w:p w:rsidR="00376B04" w:rsidRDefault="00376B04" w:rsidP="00376B04">
      <w:r>
        <w:t>Вместе с выдачей заключения о возможности (невозможности) быть воспитателем по договору о социальной адаптации заявителю возвращаются все представленные документы. Копии указанных документов хранятся в органе опеки и попечительства.</w:t>
      </w:r>
    </w:p>
    <w:p w:rsidR="00376B04" w:rsidRDefault="00376B04" w:rsidP="00376B04"/>
    <w:p w:rsidR="00376B04" w:rsidRDefault="00376B04" w:rsidP="00376B04">
      <w:pPr>
        <w:pStyle w:val="1"/>
      </w:pPr>
      <w:bookmarkStart w:id="60" w:name="sub_1400"/>
      <w:r>
        <w:t xml:space="preserve">4. Формы </w:t>
      </w:r>
      <w:proofErr w:type="gramStart"/>
      <w:r>
        <w:t>контроля за</w:t>
      </w:r>
      <w:proofErr w:type="gramEnd"/>
      <w:r>
        <w:t xml:space="preserve"> исполнением Административного регламента</w:t>
      </w:r>
    </w:p>
    <w:bookmarkEnd w:id="60"/>
    <w:p w:rsidR="00376B04" w:rsidRDefault="00376B04" w:rsidP="00376B04"/>
    <w:p w:rsidR="00376B04" w:rsidRDefault="00376B04" w:rsidP="00376B04">
      <w:bookmarkStart w:id="61"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61"/>
    <w:p w:rsidR="00376B04" w:rsidRDefault="00376B04" w:rsidP="00376B04">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376B04" w:rsidRDefault="00376B04" w:rsidP="00376B04">
      <w:bookmarkStart w:id="62" w:name="sub_42"/>
      <w:r>
        <w:t>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предоставления государственной услуги формируется комиссия, в состав которой включаются специалисты департамента.</w:t>
      </w:r>
    </w:p>
    <w:bookmarkEnd w:id="62"/>
    <w:p w:rsidR="00376B04" w:rsidRDefault="00376B04" w:rsidP="00376B04">
      <w:r>
        <w:t>Результаты деятельности комиссии оформляются в виде справки, в которой отмечаются выявленные недостатки и предложения по их устранению.</w:t>
      </w:r>
    </w:p>
    <w:p w:rsidR="00376B04" w:rsidRDefault="00376B04" w:rsidP="00376B04">
      <w:bookmarkStart w:id="63" w:name="sub_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376B04" w:rsidRDefault="00376B04" w:rsidP="00376B04">
      <w:bookmarkStart w:id="64" w:name="sub_44"/>
      <w:bookmarkEnd w:id="63"/>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64"/>
    <w:p w:rsidR="00376B04" w:rsidRDefault="00376B04" w:rsidP="00376B04">
      <w:r>
        <w:t>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376B04" w:rsidRDefault="00376B04" w:rsidP="00376B04"/>
    <w:p w:rsidR="00376B04" w:rsidRDefault="00376B04" w:rsidP="00376B04">
      <w:pPr>
        <w:pStyle w:val="1"/>
      </w:pPr>
      <w:bookmarkStart w:id="65" w:name="sub_1500"/>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65"/>
    <w:p w:rsidR="00376B04" w:rsidRDefault="00376B04" w:rsidP="00376B04"/>
    <w:p w:rsidR="00376B04" w:rsidRDefault="00376B04" w:rsidP="00376B04">
      <w:bookmarkStart w:id="66" w:name="sub_51"/>
      <w:r>
        <w:t xml:space="preserve">5.1. Заявитель имеет право на обжалование решений, принятых в ходе </w:t>
      </w:r>
      <w:r>
        <w:lastRenderedPageBreak/>
        <w:t>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376B04" w:rsidRDefault="00376B04" w:rsidP="00376B04">
      <w:bookmarkStart w:id="67" w:name="sub_52"/>
      <w:bookmarkEnd w:id="66"/>
      <w:r>
        <w:t>5.2. Предметом досудебного (внесудебного) обжалования решений и действий (бездействия), принимаемых (осуществляемых) в ходе предоставления государственной услуги, является в том числе:</w:t>
      </w:r>
    </w:p>
    <w:bookmarkEnd w:id="67"/>
    <w:p w:rsidR="00376B04" w:rsidRDefault="00376B04" w:rsidP="00376B04">
      <w:r>
        <w:t>- нарушение срока регистрации заявления;</w:t>
      </w:r>
    </w:p>
    <w:p w:rsidR="00376B04" w:rsidRDefault="00376B04" w:rsidP="00376B04">
      <w:r>
        <w:t>- нарушение срока предоставления государственной услуги;</w:t>
      </w:r>
    </w:p>
    <w:p w:rsidR="00376B04" w:rsidRDefault="00376B04" w:rsidP="00376B04">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376B04" w:rsidRDefault="00376B04" w:rsidP="00376B04">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rsidR="00376B04" w:rsidRDefault="00376B04" w:rsidP="00376B04">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376B04" w:rsidRDefault="00376B04" w:rsidP="00376B04">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376B04" w:rsidRDefault="00376B04" w:rsidP="00376B04">
      <w:proofErr w:type="gramStart"/>
      <w:r>
        <w:t>-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76B04" w:rsidRDefault="00376B04" w:rsidP="00376B04">
      <w:bookmarkStart w:id="68" w:name="sub_53"/>
      <w:r>
        <w:t>5.3. Жалоба подается в письменной форме на бумажном носителе или в электронном виде в орган местного самоуправления или в департамент.</w:t>
      </w:r>
    </w:p>
    <w:p w:rsidR="00376B04" w:rsidRPr="00A43E31" w:rsidRDefault="00376B04" w:rsidP="00376B04">
      <w:pPr>
        <w:rPr>
          <w:color w:val="FF0000"/>
        </w:rPr>
      </w:pPr>
      <w:bookmarkStart w:id="69" w:name="sub_54"/>
      <w:bookmarkEnd w:id="68"/>
      <w:r w:rsidRPr="00A43E31">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376B04" w:rsidRDefault="00376B04" w:rsidP="00376B04">
      <w:bookmarkStart w:id="70" w:name="sub_55"/>
      <w:bookmarkEnd w:id="69"/>
      <w:r>
        <w:t>5.5. Жалоба должна содержать:</w:t>
      </w:r>
    </w:p>
    <w:bookmarkEnd w:id="70"/>
    <w:p w:rsidR="00376B04" w:rsidRDefault="00376B04" w:rsidP="00376B04">
      <w:r>
        <w:t>- наименование органа местного самоуправления, должностного лица органа местного самоуправления, государственного (муниципального) служащего, решения и действия (бездействие) которых обжалуются;</w:t>
      </w:r>
    </w:p>
    <w:p w:rsidR="00376B04" w:rsidRDefault="00376B04" w:rsidP="00376B04">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B04" w:rsidRDefault="00376B04" w:rsidP="00376B04">
      <w:r>
        <w:t>- сведения об обжалуемых решениях и действиях (бездействии) органа местного самоуправления, должностного лица органа местного самоуправления либо государственного (муниципального) служащего;</w:t>
      </w:r>
    </w:p>
    <w:p w:rsidR="00376B04" w:rsidRDefault="00376B04" w:rsidP="00376B04">
      <w:r>
        <w:t>-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376B04" w:rsidRDefault="00376B04" w:rsidP="00376B04">
      <w:bookmarkStart w:id="71" w:name="sub_56"/>
      <w:r>
        <w:t xml:space="preserve">5.6. </w:t>
      </w:r>
      <w:proofErr w:type="gramStart"/>
      <w:r>
        <w:t xml:space="preserve">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в течение 5 рабочих дней</w:t>
      </w:r>
      <w:proofErr w:type="gramEnd"/>
      <w:r>
        <w:t xml:space="preserve"> со дня ее регистрации.</w:t>
      </w:r>
    </w:p>
    <w:p w:rsidR="00376B04" w:rsidRDefault="00376B04" w:rsidP="00376B04">
      <w:bookmarkStart w:id="72" w:name="sub_57"/>
      <w:bookmarkEnd w:id="71"/>
      <w:r>
        <w:t>5.7. Основания для отказа в рассмотрении жалобы либо приостановления ее рассмотрения отсутствуют.</w:t>
      </w:r>
    </w:p>
    <w:p w:rsidR="00376B04" w:rsidRDefault="00376B04" w:rsidP="00376B04">
      <w:bookmarkStart w:id="73" w:name="sub_58"/>
      <w:bookmarkEnd w:id="72"/>
      <w:r>
        <w:t>5.8. По результатам рассмотрения жалобы уполномоченное лицо органа местного самоуправления, директор департамента принимает одно из следующих решений:</w:t>
      </w:r>
    </w:p>
    <w:bookmarkEnd w:id="73"/>
    <w:p w:rsidR="00376B04" w:rsidRDefault="00376B04" w:rsidP="00376B04">
      <w:proofErr w:type="gramStart"/>
      <w:r>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376B04" w:rsidRDefault="00376B04" w:rsidP="00376B04">
      <w:r>
        <w:t>- отказывает в удовлетворении жалобы.</w:t>
      </w:r>
    </w:p>
    <w:p w:rsidR="00376B04" w:rsidRDefault="00376B04" w:rsidP="00376B04">
      <w:bookmarkStart w:id="74" w:name="sub_59"/>
      <w:r>
        <w:t>5.9. Не позднее дня, следующего за днем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p w:rsidR="00376B04" w:rsidRDefault="00376B04" w:rsidP="00376B04">
      <w:bookmarkStart w:id="75" w:name="sub_510"/>
      <w:bookmarkEnd w:id="74"/>
      <w:r>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376B04" w:rsidRPr="00A43E31" w:rsidRDefault="00376B04" w:rsidP="00376B04">
      <w:pPr>
        <w:pStyle w:val="ConsPlusNormal"/>
        <w:ind w:firstLine="709"/>
        <w:jc w:val="both"/>
        <w:rPr>
          <w:rFonts w:ascii="Arial" w:hAnsi="Arial" w:cs="Arial"/>
          <w:color w:val="FF0000"/>
          <w:sz w:val="24"/>
          <w:szCs w:val="24"/>
        </w:rPr>
      </w:pPr>
      <w:r w:rsidRPr="00A43E31">
        <w:rPr>
          <w:rFonts w:ascii="Arial" w:hAnsi="Arial" w:cs="Arial"/>
          <w:color w:val="FF0000"/>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76B04" w:rsidRPr="00A43E31" w:rsidRDefault="00376B04" w:rsidP="00376B04">
      <w:pPr>
        <w:rPr>
          <w:color w:val="FF0000"/>
        </w:rPr>
      </w:pPr>
      <w:r w:rsidRPr="00A43E31">
        <w:rPr>
          <w:color w:val="FF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bookmarkEnd w:id="75"/>
    <w:p w:rsidR="00376B04" w:rsidRDefault="00376B04" w:rsidP="00376B04"/>
    <w:p w:rsidR="00376B04" w:rsidRDefault="00376B04" w:rsidP="00376B04">
      <w:pPr>
        <w:ind w:firstLine="698"/>
        <w:jc w:val="right"/>
      </w:pPr>
      <w:bookmarkStart w:id="76" w:name="sub_1001"/>
      <w:r>
        <w:rPr>
          <w:rStyle w:val="a7"/>
        </w:rPr>
        <w:t>Приложение 1</w:t>
      </w:r>
    </w:p>
    <w:bookmarkEnd w:id="76"/>
    <w:p w:rsidR="00376B04" w:rsidRDefault="00376B04" w:rsidP="00376B04">
      <w:pPr>
        <w:ind w:firstLine="698"/>
        <w:jc w:val="right"/>
      </w:pPr>
      <w:r>
        <w:rPr>
          <w:rStyle w:val="a7"/>
        </w:rPr>
        <w:t xml:space="preserve">к </w:t>
      </w:r>
      <w:hyperlink w:anchor="sub_1000" w:history="1">
        <w:r>
          <w:rPr>
            <w:rStyle w:val="a8"/>
          </w:rPr>
          <w:t>Административному регламенту</w:t>
        </w:r>
      </w:hyperlink>
    </w:p>
    <w:p w:rsidR="00376B04" w:rsidRDefault="00376B04" w:rsidP="00376B04"/>
    <w:p w:rsidR="00376B04" w:rsidRDefault="00376B04" w:rsidP="00376B04">
      <w:pPr>
        <w:pStyle w:val="1"/>
      </w:pPr>
      <w:r>
        <w:t xml:space="preserve">Адреса и телефоны </w:t>
      </w:r>
      <w:r>
        <w:br/>
        <w:t>органов местного самоуправления муниципальных образований Ярославской области</w:t>
      </w:r>
    </w:p>
    <w:p w:rsidR="00376B04" w:rsidRDefault="00376B04" w:rsidP="00376B04"/>
    <w:p w:rsidR="00376B04" w:rsidRDefault="00376B04" w:rsidP="00376B04">
      <w:pPr>
        <w:ind w:firstLine="0"/>
        <w:jc w:val="left"/>
        <w:sectPr w:rsidR="00376B04">
          <w:headerReference w:type="even" r:id="rId31"/>
          <w:headerReference w:type="default" r:id="rId32"/>
          <w:footerReference w:type="even" r:id="rId33"/>
          <w:footerReference w:type="default" r:id="rId34"/>
          <w:headerReference w:type="first" r:id="rId35"/>
          <w:footerReference w:type="first" r:id="rId36"/>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800"/>
        <w:gridCol w:w="2380"/>
        <w:gridCol w:w="2940"/>
        <w:gridCol w:w="3080"/>
      </w:tblGrid>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lastRenderedPageBreak/>
              <w:t xml:space="preserve">N </w:t>
            </w:r>
            <w:proofErr w:type="gramStart"/>
            <w:r>
              <w:t>п</w:t>
            </w:r>
            <w:proofErr w:type="gramEnd"/>
            <w:r>
              <w:t>/п</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Наименование органа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Почтовый адрес</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Телефон и адрес электронной почты</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Адрес официального сайта</w:t>
            </w:r>
          </w:p>
        </w:tc>
        <w:tc>
          <w:tcPr>
            <w:tcW w:w="3080" w:type="dxa"/>
            <w:tcBorders>
              <w:top w:val="single" w:sz="4" w:space="0" w:color="auto"/>
              <w:left w:val="single" w:sz="4" w:space="0" w:color="auto"/>
              <w:bottom w:val="single" w:sz="4" w:space="0" w:color="auto"/>
            </w:tcBorders>
          </w:tcPr>
          <w:p w:rsidR="00376B04" w:rsidRDefault="00376B04" w:rsidP="0090777F">
            <w:pPr>
              <w:pStyle w:val="ab"/>
              <w:jc w:val="center"/>
            </w:pPr>
            <w:r>
              <w:t>График приема граждан</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2</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3</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4</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b"/>
              <w:jc w:val="center"/>
            </w:pPr>
            <w:r>
              <w:t>5</w:t>
            </w:r>
          </w:p>
        </w:tc>
        <w:tc>
          <w:tcPr>
            <w:tcW w:w="3080" w:type="dxa"/>
            <w:tcBorders>
              <w:top w:val="single" w:sz="4" w:space="0" w:color="auto"/>
              <w:left w:val="single" w:sz="4" w:space="0" w:color="auto"/>
              <w:bottom w:val="single" w:sz="4" w:space="0" w:color="auto"/>
            </w:tcBorders>
          </w:tcPr>
          <w:p w:rsidR="00376B04" w:rsidRDefault="00376B04" w:rsidP="0090777F">
            <w:pPr>
              <w:pStyle w:val="ab"/>
              <w:jc w:val="center"/>
            </w:pPr>
            <w:r>
              <w:t>6</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Большесельского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152360,</w:t>
            </w:r>
          </w:p>
          <w:p w:rsidR="00376B04" w:rsidRDefault="00376B04" w:rsidP="0090777F">
            <w:pPr>
              <w:pStyle w:val="ac"/>
            </w:pPr>
            <w:r>
              <w:t>Ярославская область,</w:t>
            </w:r>
          </w:p>
          <w:p w:rsidR="00376B04" w:rsidRDefault="00376B04" w:rsidP="0090777F">
            <w:pPr>
              <w:pStyle w:val="ac"/>
            </w:pPr>
            <w:r>
              <w:t>с. Большое Село,</w:t>
            </w:r>
          </w:p>
          <w:p w:rsidR="00376B04" w:rsidRDefault="00376B04" w:rsidP="0090777F">
            <w:pPr>
              <w:pStyle w:val="ac"/>
            </w:pPr>
            <w:r>
              <w:t>пл. Советская, д. 9</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(48542) 2-14-07,</w:t>
            </w:r>
          </w:p>
          <w:p w:rsidR="00376B04" w:rsidRDefault="00376B04" w:rsidP="0090777F">
            <w:pPr>
              <w:pStyle w:val="ac"/>
            </w:pPr>
            <w:r>
              <w:t>(48542) 2-93-00,</w:t>
            </w:r>
          </w:p>
          <w:p w:rsidR="00376B04" w:rsidRDefault="00376B04" w:rsidP="0090777F">
            <w:pPr>
              <w:pStyle w:val="ac"/>
            </w:pPr>
            <w:r>
              <w:t>bselo-cas@mail.ru</w:t>
            </w:r>
          </w:p>
        </w:tc>
        <w:tc>
          <w:tcPr>
            <w:tcW w:w="2940" w:type="dxa"/>
            <w:tcBorders>
              <w:top w:val="single" w:sz="4" w:space="0" w:color="auto"/>
              <w:left w:val="single" w:sz="4" w:space="0" w:color="auto"/>
              <w:bottom w:val="single" w:sz="4" w:space="0" w:color="auto"/>
              <w:right w:val="single" w:sz="4" w:space="0" w:color="auto"/>
            </w:tcBorders>
          </w:tcPr>
          <w:p w:rsidR="00376B04" w:rsidRPr="00A43E31" w:rsidRDefault="00376B04" w:rsidP="0090777F">
            <w:pPr>
              <w:pStyle w:val="ac"/>
              <w:rPr>
                <w:lang w:val="en-US"/>
              </w:rPr>
            </w:pPr>
            <w:r w:rsidRPr="00A43E31">
              <w:rPr>
                <w:lang w:val="en-US"/>
              </w:rPr>
              <w:t xml:space="preserve">http://www.adm.yar.ru/power/mest/ </w:t>
            </w:r>
            <w:proofErr w:type="spellStart"/>
            <w:r w:rsidRPr="00A43E31">
              <w:rPr>
                <w:lang w:val="en-US"/>
              </w:rPr>
              <w:t>bselo-adm</w:t>
            </w:r>
            <w:proofErr w:type="spellEnd"/>
            <w:r w:rsidRPr="00A43E31">
              <w:rPr>
                <w:lang w:val="en-US"/>
              </w:rPr>
              <w:t>/index.html</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8.00 до 17.00;</w:t>
            </w:r>
          </w:p>
          <w:p w:rsidR="00376B04" w:rsidRDefault="00376B04" w:rsidP="0090777F">
            <w:pPr>
              <w:pStyle w:val="ac"/>
            </w:pPr>
            <w:r>
              <w:t>среда - с 8.30 до 16.30;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2.</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Борисоглебского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152170, Ярославская область,</w:t>
            </w:r>
          </w:p>
          <w:p w:rsidR="00376B04" w:rsidRDefault="00376B04" w:rsidP="0090777F">
            <w:pPr>
              <w:pStyle w:val="ac"/>
            </w:pPr>
            <w:r>
              <w:t>пос. Борисоглебский,</w:t>
            </w:r>
          </w:p>
          <w:p w:rsidR="00376B04" w:rsidRDefault="00376B04" w:rsidP="0090777F">
            <w:pPr>
              <w:pStyle w:val="ac"/>
            </w:pPr>
            <w:r>
              <w:t>ул. Транспортная, д. 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(48539) 2-14-87,</w:t>
            </w:r>
          </w:p>
          <w:p w:rsidR="00376B04" w:rsidRDefault="00376B04" w:rsidP="0090777F">
            <w:pPr>
              <w:pStyle w:val="ac"/>
            </w:pPr>
            <w:r>
              <w:t>okrug@borg.adm.yar.ru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http://www.borisogleb.ru/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8.30 до 16.00;</w:t>
            </w:r>
          </w:p>
          <w:p w:rsidR="00376B04" w:rsidRDefault="00376B04" w:rsidP="0090777F">
            <w:pPr>
              <w:pStyle w:val="ac"/>
            </w:pPr>
            <w:r>
              <w:t>четверг - с 8.30 до 16.00;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3.</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Брейтовского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152760,</w:t>
            </w:r>
          </w:p>
          <w:p w:rsidR="00376B04" w:rsidRDefault="00376B04" w:rsidP="0090777F">
            <w:pPr>
              <w:pStyle w:val="ac"/>
            </w:pPr>
            <w:r>
              <w:t>Ярославская область, Брейтовский район,</w:t>
            </w:r>
          </w:p>
          <w:p w:rsidR="00376B04" w:rsidRDefault="00376B04" w:rsidP="0090777F">
            <w:pPr>
              <w:pStyle w:val="ac"/>
            </w:pPr>
            <w:r>
              <w:t>с. Брейтово,</w:t>
            </w:r>
          </w:p>
          <w:p w:rsidR="00376B04" w:rsidRDefault="00376B04" w:rsidP="0090777F">
            <w:pPr>
              <w:pStyle w:val="ac"/>
            </w:pPr>
            <w:r>
              <w:t>ул. Советская, д. 2</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(48545) 2-14-82</w:t>
            </w:r>
          </w:p>
          <w:p w:rsidR="00376B04" w:rsidRDefault="00376B04" w:rsidP="0090777F">
            <w:pPr>
              <w:pStyle w:val="ac"/>
            </w:pPr>
            <w:proofErr w:type="spellStart"/>
            <w:r>
              <w:t>admin@breytovo</w:t>
            </w:r>
            <w:proofErr w:type="spellEnd"/>
            <w:r>
              <w:t>.</w:t>
            </w:r>
          </w:p>
          <w:p w:rsidR="00376B04" w:rsidRDefault="00376B04" w:rsidP="0090777F">
            <w:pPr>
              <w:pStyle w:val="ac"/>
            </w:pPr>
            <w:r>
              <w:t>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http://breitovo.narod.ru/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четверг - с 9.30 до 16.30;</w:t>
            </w:r>
          </w:p>
          <w:p w:rsidR="00376B04" w:rsidRDefault="00376B04" w:rsidP="0090777F">
            <w:pPr>
              <w:pStyle w:val="ac"/>
            </w:pPr>
            <w:r>
              <w:t>перерыв на обед с 13.00 до 14.00;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4.</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gramStart"/>
            <w:r>
              <w:t>Гаврилов-Ямского</w:t>
            </w:r>
            <w:proofErr w:type="gram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152240,</w:t>
            </w:r>
          </w:p>
          <w:p w:rsidR="00376B04" w:rsidRDefault="00376B04" w:rsidP="0090777F">
            <w:pPr>
              <w:pStyle w:val="ac"/>
            </w:pPr>
            <w:r>
              <w:t>Ярославская область,</w:t>
            </w:r>
          </w:p>
          <w:p w:rsidR="00376B04" w:rsidRDefault="00376B04" w:rsidP="0090777F">
            <w:pPr>
              <w:pStyle w:val="ac"/>
            </w:pPr>
            <w:r>
              <w:t>г. Гаврилов-Ям,</w:t>
            </w:r>
          </w:p>
          <w:p w:rsidR="00376B04" w:rsidRDefault="00376B04" w:rsidP="0090777F">
            <w:pPr>
              <w:pStyle w:val="ac"/>
            </w:pPr>
            <w:r>
              <w:t>ул. Советская, д. 51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(48534) 2-37-46,</w:t>
            </w:r>
          </w:p>
          <w:p w:rsidR="00376B04" w:rsidRDefault="00376B04" w:rsidP="0090777F">
            <w:pPr>
              <w:pStyle w:val="ac"/>
            </w:pPr>
            <w:r>
              <w:t>server@gavyam.adm.yar.ru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http://www.gavyam.ru/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13.00 до 17.00;</w:t>
            </w:r>
          </w:p>
          <w:p w:rsidR="00376B04" w:rsidRDefault="00376B04" w:rsidP="0090777F">
            <w:pPr>
              <w:pStyle w:val="ac"/>
            </w:pPr>
            <w:r>
              <w:t>пятница - с 8.00 до 12.00;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5.</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Даниловского муниципального </w:t>
            </w:r>
            <w:r>
              <w:lastRenderedPageBreak/>
              <w:t>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152070, Ярославская область,</w:t>
            </w:r>
          </w:p>
          <w:p w:rsidR="00376B04" w:rsidRDefault="00376B04" w:rsidP="0090777F">
            <w:pPr>
              <w:pStyle w:val="ac"/>
            </w:pPr>
            <w:r>
              <w:t>г. Данилов,</w:t>
            </w:r>
          </w:p>
          <w:p w:rsidR="00376B04" w:rsidRDefault="00376B04" w:rsidP="0090777F">
            <w:pPr>
              <w:pStyle w:val="ac"/>
            </w:pPr>
            <w:r>
              <w:lastRenderedPageBreak/>
              <w:t>Соборная пл., д. 14а</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(48538) 5-10-68,</w:t>
            </w:r>
          </w:p>
          <w:p w:rsidR="00376B04" w:rsidRDefault="00376B04" w:rsidP="0090777F">
            <w:pPr>
              <w:pStyle w:val="ac"/>
            </w:pPr>
            <w:r>
              <w:t>danilov@adm.yar.ru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http://danilov.adm.yar.ru/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8.00 до 17.00;</w:t>
            </w:r>
          </w:p>
          <w:p w:rsidR="00376B04" w:rsidRDefault="00376B04" w:rsidP="0090777F">
            <w:pPr>
              <w:pStyle w:val="ac"/>
            </w:pPr>
            <w:r>
              <w:t xml:space="preserve">перерыв на обед с 12.00 </w:t>
            </w:r>
            <w:r>
              <w:lastRenderedPageBreak/>
              <w:t>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lastRenderedPageBreak/>
              <w:t>6.</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Любимского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152470,</w:t>
            </w:r>
          </w:p>
          <w:p w:rsidR="00376B04" w:rsidRDefault="00376B04" w:rsidP="0090777F">
            <w:pPr>
              <w:pStyle w:val="ac"/>
            </w:pPr>
            <w:r>
              <w:t>Ярославская область,</w:t>
            </w:r>
          </w:p>
          <w:p w:rsidR="00376B04" w:rsidRDefault="00376B04" w:rsidP="0090777F">
            <w:pPr>
              <w:pStyle w:val="ac"/>
            </w:pPr>
            <w:r>
              <w:t>г. Любим,</w:t>
            </w:r>
          </w:p>
          <w:p w:rsidR="00376B04" w:rsidRDefault="00376B04" w:rsidP="0090777F">
            <w:pPr>
              <w:pStyle w:val="ac"/>
            </w:pPr>
            <w:r>
              <w:t xml:space="preserve">ул. </w:t>
            </w:r>
            <w:proofErr w:type="spellStart"/>
            <w:r>
              <w:t>Трефолева</w:t>
            </w:r>
            <w:proofErr w:type="spellEnd"/>
            <w:r>
              <w:t>, д. 10</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(48543) 2-16-44,</w:t>
            </w:r>
          </w:p>
          <w:p w:rsidR="00376B04" w:rsidRDefault="00376B04" w:rsidP="0090777F">
            <w:pPr>
              <w:pStyle w:val="ac"/>
            </w:pPr>
            <w:r>
              <w:t>(48543) 2-13-44,</w:t>
            </w:r>
          </w:p>
          <w:p w:rsidR="00376B04" w:rsidRDefault="00376B04" w:rsidP="0090777F">
            <w:pPr>
              <w:pStyle w:val="ac"/>
            </w:pPr>
            <w:r>
              <w:t>admin@lubim.adm.yar.ru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http://lubim.adm.yar.ru/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среда - с 9.00 до 16.00;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7.</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Мышкинского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152830,</w:t>
            </w:r>
          </w:p>
          <w:p w:rsidR="00376B04" w:rsidRDefault="00376B04" w:rsidP="0090777F">
            <w:pPr>
              <w:pStyle w:val="ac"/>
            </w:pPr>
            <w:r>
              <w:t>Ярославская область, г. Мышкин,</w:t>
            </w:r>
          </w:p>
          <w:p w:rsidR="00376B04" w:rsidRDefault="00376B04" w:rsidP="0090777F">
            <w:pPr>
              <w:pStyle w:val="ac"/>
            </w:pPr>
            <w:r>
              <w:t>Успенская пл., д. 4</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(48544) 2-26-21,</w:t>
            </w:r>
          </w:p>
          <w:p w:rsidR="00376B04" w:rsidRDefault="00376B04" w:rsidP="0090777F">
            <w:pPr>
              <w:pStyle w:val="ac"/>
            </w:pPr>
            <w:r>
              <w:t>admin@mish.adm.yar.ru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http://www.myshkinmr.ru/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вторник - с 8.00 до 17.15;</w:t>
            </w:r>
          </w:p>
          <w:p w:rsidR="00376B04" w:rsidRDefault="00376B04" w:rsidP="0090777F">
            <w:pPr>
              <w:pStyle w:val="ac"/>
            </w:pPr>
            <w:r>
              <w:t>пятница - с 10.00 до 16.00;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8.</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Некоузского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152730,</w:t>
            </w:r>
          </w:p>
          <w:p w:rsidR="00376B04" w:rsidRDefault="00376B04" w:rsidP="0090777F">
            <w:pPr>
              <w:pStyle w:val="ac"/>
            </w:pPr>
            <w:r>
              <w:t xml:space="preserve">Ярославская область, </w:t>
            </w:r>
            <w:proofErr w:type="spellStart"/>
            <w:r>
              <w:t>Некоузский</w:t>
            </w:r>
            <w:proofErr w:type="spellEnd"/>
            <w:r>
              <w:t xml:space="preserve"> район,</w:t>
            </w:r>
          </w:p>
          <w:p w:rsidR="00376B04" w:rsidRDefault="00376B04" w:rsidP="0090777F">
            <w:pPr>
              <w:pStyle w:val="ac"/>
            </w:pPr>
            <w:r>
              <w:t>с. Новый Некоуз,</w:t>
            </w:r>
          </w:p>
          <w:p w:rsidR="00376B04" w:rsidRDefault="00376B04" w:rsidP="0090777F">
            <w:pPr>
              <w:pStyle w:val="ac"/>
            </w:pPr>
            <w:r>
              <w:t>ул. Кооперативная,</w:t>
            </w:r>
          </w:p>
          <w:p w:rsidR="00376B04" w:rsidRDefault="00376B04" w:rsidP="0090777F">
            <w:pPr>
              <w:pStyle w:val="ac"/>
            </w:pPr>
            <w:r>
              <w:t>д. 12</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(48547) 2-16-65,</w:t>
            </w:r>
          </w:p>
          <w:p w:rsidR="00376B04" w:rsidRDefault="00376B04" w:rsidP="0090777F">
            <w:pPr>
              <w:pStyle w:val="ac"/>
            </w:pPr>
            <w:r>
              <w:t>(48547) 2-15-52,</w:t>
            </w:r>
          </w:p>
          <w:p w:rsidR="00376B04" w:rsidRDefault="00376B04" w:rsidP="0090777F">
            <w:pPr>
              <w:pStyle w:val="ac"/>
            </w:pPr>
            <w:r>
              <w:t>admin@nekouz.adm.yar.ru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http://www.nekouz.ru/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пятница - с 8.00 до 12.00;</w:t>
            </w:r>
          </w:p>
          <w:p w:rsidR="00376B04" w:rsidRDefault="00376B04" w:rsidP="0090777F">
            <w:pPr>
              <w:pStyle w:val="ac"/>
            </w:pPr>
            <w:r>
              <w:t>среда - с 14.00 до 17.00;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9.</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Некрасовского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152260,</w:t>
            </w:r>
          </w:p>
          <w:p w:rsidR="00376B04" w:rsidRDefault="00376B04" w:rsidP="0090777F">
            <w:pPr>
              <w:pStyle w:val="ac"/>
            </w:pPr>
            <w:r>
              <w:t xml:space="preserve">Ярославская область, пос. </w:t>
            </w:r>
            <w:proofErr w:type="gramStart"/>
            <w:r>
              <w:t>Некрасовское</w:t>
            </w:r>
            <w:proofErr w:type="gramEnd"/>
            <w:r>
              <w:t>,</w:t>
            </w:r>
          </w:p>
          <w:p w:rsidR="00376B04" w:rsidRDefault="00376B04" w:rsidP="0090777F">
            <w:pPr>
              <w:pStyle w:val="ac"/>
            </w:pPr>
            <w:r>
              <w:t>ул. Набережная,</w:t>
            </w:r>
          </w:p>
          <w:p w:rsidR="00376B04" w:rsidRDefault="00376B04" w:rsidP="0090777F">
            <w:pPr>
              <w:pStyle w:val="ac"/>
            </w:pPr>
            <w:r>
              <w:t>д. 37</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(48531) 4-19-40,</w:t>
            </w:r>
          </w:p>
          <w:p w:rsidR="00376B04" w:rsidRDefault="00376B04" w:rsidP="0090777F">
            <w:pPr>
              <w:pStyle w:val="ac"/>
            </w:pPr>
            <w:r>
              <w:t>nekr@adm.yar.ru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http://www.nekr.yaroslavl.ru/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среда - с 8.00 до 17.00;</w:t>
            </w:r>
          </w:p>
          <w:p w:rsidR="00376B04" w:rsidRDefault="00376B04" w:rsidP="0090777F">
            <w:pPr>
              <w:pStyle w:val="ac"/>
            </w:pPr>
            <w:r>
              <w:t>пятница - с 8.00 до 16.00;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10.</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Первомайского муниципального </w:t>
            </w:r>
            <w:r>
              <w:lastRenderedPageBreak/>
              <w:t>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150430,</w:t>
            </w:r>
          </w:p>
          <w:p w:rsidR="00376B04" w:rsidRDefault="00376B04" w:rsidP="0090777F">
            <w:pPr>
              <w:pStyle w:val="ac"/>
            </w:pPr>
            <w:r>
              <w:t>Ярославская область,</w:t>
            </w:r>
          </w:p>
          <w:p w:rsidR="00376B04" w:rsidRDefault="00376B04" w:rsidP="0090777F">
            <w:pPr>
              <w:pStyle w:val="ac"/>
            </w:pPr>
            <w:r>
              <w:t>пос. Пречистое,</w:t>
            </w:r>
          </w:p>
          <w:p w:rsidR="00376B04" w:rsidRDefault="00376B04" w:rsidP="0090777F">
            <w:pPr>
              <w:pStyle w:val="ac"/>
            </w:pPr>
            <w:r>
              <w:lastRenderedPageBreak/>
              <w:t>ул. Ярославская, д. 90</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(48549) 2-21-83,</w:t>
            </w:r>
          </w:p>
          <w:p w:rsidR="00376B04" w:rsidRDefault="00376B04" w:rsidP="0090777F">
            <w:pPr>
              <w:pStyle w:val="ac"/>
            </w:pPr>
            <w:r>
              <w:t>admin@pervomay.adm.yar.ru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http://prechistoe.adm.yar.ru/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пятница - с 8.00 до 17.00;</w:t>
            </w:r>
          </w:p>
          <w:p w:rsidR="00376B04" w:rsidRDefault="00376B04" w:rsidP="0090777F">
            <w:pPr>
              <w:pStyle w:val="ac"/>
            </w:pPr>
            <w:r>
              <w:t xml:space="preserve">перерыв на обед с 12.00 </w:t>
            </w:r>
            <w:r>
              <w:lastRenderedPageBreak/>
              <w:t>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lastRenderedPageBreak/>
              <w:t>11.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Переславского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152020,</w:t>
            </w:r>
          </w:p>
          <w:p w:rsidR="00376B04" w:rsidRDefault="00376B04" w:rsidP="0090777F">
            <w:pPr>
              <w:pStyle w:val="ac"/>
            </w:pPr>
            <w:r>
              <w:t>Ярославская область,</w:t>
            </w:r>
          </w:p>
          <w:p w:rsidR="00376B04" w:rsidRDefault="00376B04" w:rsidP="0090777F">
            <w:pPr>
              <w:pStyle w:val="ac"/>
            </w:pPr>
            <w:r>
              <w:t>г. Переславль-</w:t>
            </w:r>
          </w:p>
          <w:p w:rsidR="00376B04" w:rsidRDefault="00376B04" w:rsidP="0090777F">
            <w:pPr>
              <w:pStyle w:val="ac"/>
            </w:pPr>
            <w:r>
              <w:t>Залесский,</w:t>
            </w:r>
          </w:p>
          <w:p w:rsidR="00376B04" w:rsidRDefault="00376B04" w:rsidP="0090777F">
            <w:pPr>
              <w:pStyle w:val="ac"/>
            </w:pPr>
            <w:r>
              <w:t>ул. Советская, д. 5</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(48535) 3-14-51,</w:t>
            </w:r>
          </w:p>
          <w:p w:rsidR="00376B04" w:rsidRDefault="00376B04" w:rsidP="0090777F">
            <w:pPr>
              <w:pStyle w:val="ac"/>
            </w:pPr>
            <w:proofErr w:type="spellStart"/>
            <w:r>
              <w:t>admrayon</w:t>
            </w:r>
            <w:proofErr w:type="spellEnd"/>
            <w:r>
              <w:t>@</w:t>
            </w:r>
          </w:p>
          <w:p w:rsidR="00376B04" w:rsidRDefault="00376B04" w:rsidP="0090777F">
            <w:pPr>
              <w:pStyle w:val="ac"/>
            </w:pPr>
            <w:r>
              <w:t>pereslavl.ru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http://rayon.pereslavl.ru/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вторник, четверг - с 8.15 до 17.30;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12.</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городского округа города Переславля-Залесского</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152020, Ярославская область,</w:t>
            </w:r>
          </w:p>
          <w:p w:rsidR="00376B04" w:rsidRDefault="00376B04" w:rsidP="0090777F">
            <w:pPr>
              <w:pStyle w:val="ac"/>
            </w:pPr>
            <w:r>
              <w:t>г. Переславль-</w:t>
            </w:r>
          </w:p>
          <w:p w:rsidR="00376B04" w:rsidRDefault="00376B04" w:rsidP="0090777F">
            <w:pPr>
              <w:pStyle w:val="ac"/>
            </w:pPr>
            <w:r>
              <w:t>Залесский,</w:t>
            </w:r>
          </w:p>
          <w:p w:rsidR="00376B04" w:rsidRDefault="00376B04" w:rsidP="0090777F">
            <w:pPr>
              <w:pStyle w:val="ac"/>
            </w:pPr>
            <w:r>
              <w:t>Народная пл., д. 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(48535) 3-59-44,</w:t>
            </w:r>
          </w:p>
          <w:p w:rsidR="00376B04" w:rsidRDefault="00376B04" w:rsidP="0090777F">
            <w:pPr>
              <w:pStyle w:val="ac"/>
            </w:pPr>
            <w:r>
              <w:t>gorod@admpz.pereslavl.ru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http://adm.pereslavl.ru/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вторник, четверг - с 8.00 до 17.00;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13.</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Пошехонского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152850,</w:t>
            </w:r>
          </w:p>
          <w:p w:rsidR="00376B04" w:rsidRDefault="00376B04" w:rsidP="0090777F">
            <w:pPr>
              <w:pStyle w:val="ac"/>
            </w:pPr>
            <w:r>
              <w:t>Ярославская область,</w:t>
            </w:r>
          </w:p>
          <w:p w:rsidR="00376B04" w:rsidRDefault="00376B04" w:rsidP="0090777F">
            <w:pPr>
              <w:pStyle w:val="ac"/>
            </w:pPr>
            <w:r>
              <w:t>г. Пошехонье,</w:t>
            </w:r>
          </w:p>
          <w:p w:rsidR="00376B04" w:rsidRDefault="00376B04" w:rsidP="0090777F">
            <w:pPr>
              <w:pStyle w:val="ac"/>
            </w:pPr>
            <w:r>
              <w:t>пл. Свободы, д. 9</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(48546) 2-27-95,</w:t>
            </w:r>
          </w:p>
          <w:p w:rsidR="00376B04" w:rsidRDefault="00376B04" w:rsidP="0090777F">
            <w:pPr>
              <w:pStyle w:val="ac"/>
            </w:pPr>
            <w:proofErr w:type="spellStart"/>
            <w:r>
              <w:t>admin@posh.adm</w:t>
            </w:r>
            <w:proofErr w:type="spellEnd"/>
            <w:r>
              <w:t>.</w:t>
            </w:r>
          </w:p>
          <w:p w:rsidR="00376B04" w:rsidRDefault="00376B04" w:rsidP="0090777F">
            <w:pPr>
              <w:pStyle w:val="ac"/>
            </w:pPr>
            <w:r>
              <w:t>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http://www.adm.yar.ru/power/mest/poshekh/</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среда - с 8.30 до 17.30;</w:t>
            </w:r>
          </w:p>
          <w:p w:rsidR="00376B04" w:rsidRDefault="00376B04" w:rsidP="0090777F">
            <w:pPr>
              <w:pStyle w:val="ac"/>
            </w:pPr>
            <w:r>
              <w:t>пятница - с 8.30 до 16.30;</w:t>
            </w:r>
          </w:p>
          <w:p w:rsidR="00376B04" w:rsidRDefault="00376B04" w:rsidP="0090777F">
            <w:pPr>
              <w:pStyle w:val="ac"/>
            </w:pPr>
            <w:r>
              <w:t>перерыв на обед с 13.00 до 14.00;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14.</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Ростовского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152151,</w:t>
            </w:r>
          </w:p>
          <w:p w:rsidR="00376B04" w:rsidRDefault="00376B04" w:rsidP="0090777F">
            <w:pPr>
              <w:pStyle w:val="ac"/>
            </w:pPr>
            <w:r>
              <w:t>Ярославская область,</w:t>
            </w:r>
          </w:p>
          <w:p w:rsidR="00376B04" w:rsidRDefault="00376B04" w:rsidP="0090777F">
            <w:pPr>
              <w:pStyle w:val="ac"/>
            </w:pPr>
            <w:r>
              <w:t>г. Ростов,</w:t>
            </w:r>
          </w:p>
          <w:p w:rsidR="00376B04" w:rsidRDefault="00376B04" w:rsidP="0090777F">
            <w:pPr>
              <w:pStyle w:val="ac"/>
            </w:pPr>
            <w:r>
              <w:t>Советская пл.,</w:t>
            </w:r>
          </w:p>
          <w:p w:rsidR="00376B04" w:rsidRDefault="00376B04" w:rsidP="0090777F">
            <w:pPr>
              <w:pStyle w:val="ac"/>
            </w:pPr>
            <w:r>
              <w:t>д. 15</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(48536) 6-32-54;</w:t>
            </w:r>
          </w:p>
          <w:p w:rsidR="00376B04" w:rsidRDefault="00376B04" w:rsidP="0090777F">
            <w:pPr>
              <w:pStyle w:val="ac"/>
            </w:pPr>
            <w:r>
              <w:t>admin@rostov.adm.yar.ru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http://www.admrostov.ru/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13.00 до 17.00;</w:t>
            </w:r>
          </w:p>
          <w:p w:rsidR="00376B04" w:rsidRDefault="00376B04" w:rsidP="0090777F">
            <w:pPr>
              <w:pStyle w:val="ac"/>
            </w:pPr>
            <w:r>
              <w:t>четверг - с 8.00 до 12.00;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15.</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Рыбинского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152903,</w:t>
            </w:r>
          </w:p>
          <w:p w:rsidR="00376B04" w:rsidRDefault="00376B04" w:rsidP="0090777F">
            <w:pPr>
              <w:pStyle w:val="ac"/>
            </w:pPr>
            <w:r>
              <w:t>Ярославская область,</w:t>
            </w:r>
          </w:p>
          <w:p w:rsidR="00376B04" w:rsidRDefault="00376B04" w:rsidP="0090777F">
            <w:pPr>
              <w:pStyle w:val="ac"/>
            </w:pPr>
            <w:r>
              <w:t>г. Рыбинск,</w:t>
            </w:r>
          </w:p>
          <w:p w:rsidR="00376B04" w:rsidRDefault="00376B04" w:rsidP="0090777F">
            <w:pPr>
              <w:pStyle w:val="ac"/>
            </w:pPr>
            <w:r>
              <w:t>ул. Братьев Орловых, д. 1а</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(4855) 21-12-48,</w:t>
            </w:r>
          </w:p>
          <w:p w:rsidR="00376B04" w:rsidRDefault="00376B04" w:rsidP="0090777F">
            <w:pPr>
              <w:pStyle w:val="ac"/>
            </w:pPr>
            <w:r>
              <w:t>ito@admrmr.ru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http://admrmr.ru/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14.00 до 17.00;</w:t>
            </w:r>
          </w:p>
          <w:p w:rsidR="00376B04" w:rsidRDefault="00376B04" w:rsidP="0090777F">
            <w:pPr>
              <w:pStyle w:val="ac"/>
            </w:pPr>
            <w:r>
              <w:t>среда - с 9.00 до 12.00;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16.</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r>
              <w:lastRenderedPageBreak/>
              <w:t>городского округа города Рыбинска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 xml:space="preserve">152900, Ярославская </w:t>
            </w:r>
            <w:r>
              <w:lastRenderedPageBreak/>
              <w:t>область, г. Рыбинск,</w:t>
            </w:r>
          </w:p>
          <w:p w:rsidR="00376B04" w:rsidRDefault="00376B04" w:rsidP="0090777F">
            <w:pPr>
              <w:pStyle w:val="ac"/>
            </w:pPr>
            <w:r>
              <w:t>ул. Рабочая, д. 1,</w:t>
            </w:r>
          </w:p>
          <w:p w:rsidR="00376B04" w:rsidRDefault="00376B04" w:rsidP="0090777F">
            <w:pPr>
              <w:pStyle w:val="ac"/>
            </w:pPr>
            <w:r>
              <w:t>комн. 201</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(4855) 29-00-02,</w:t>
            </w:r>
          </w:p>
          <w:p w:rsidR="00376B04" w:rsidRDefault="00376B04" w:rsidP="0090777F">
            <w:pPr>
              <w:pStyle w:val="ac"/>
            </w:pPr>
            <w:proofErr w:type="spellStart"/>
            <w:r>
              <w:lastRenderedPageBreak/>
              <w:t>office@ryb.adm</w:t>
            </w:r>
            <w:proofErr w:type="spellEnd"/>
            <w:r>
              <w:t>.</w:t>
            </w:r>
          </w:p>
          <w:p w:rsidR="00376B04" w:rsidRDefault="00376B04" w:rsidP="0090777F">
            <w:pPr>
              <w:pStyle w:val="ac"/>
            </w:pPr>
            <w:r>
              <w:t>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lastRenderedPageBreak/>
              <w:t>http://www.rybinsk.ru/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 xml:space="preserve">понедельник - с 14.00 до </w:t>
            </w:r>
            <w:r>
              <w:lastRenderedPageBreak/>
              <w:t>17.00;</w:t>
            </w:r>
          </w:p>
          <w:p w:rsidR="00376B04" w:rsidRDefault="00376B04" w:rsidP="0090777F">
            <w:pPr>
              <w:pStyle w:val="ac"/>
            </w:pPr>
            <w:r>
              <w:t>среда - с 9.00 до 12.00;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lastRenderedPageBreak/>
              <w:t>17.</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Тутаевского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152300,</w:t>
            </w:r>
          </w:p>
          <w:p w:rsidR="00376B04" w:rsidRDefault="00376B04" w:rsidP="0090777F">
            <w:pPr>
              <w:pStyle w:val="ac"/>
            </w:pPr>
            <w:r>
              <w:t>Ярославская область,</w:t>
            </w:r>
          </w:p>
          <w:p w:rsidR="00376B04" w:rsidRDefault="00376B04" w:rsidP="0090777F">
            <w:pPr>
              <w:pStyle w:val="ac"/>
            </w:pPr>
            <w:r>
              <w:t>г. Тутаев,</w:t>
            </w:r>
          </w:p>
          <w:p w:rsidR="00376B04" w:rsidRDefault="00376B04" w:rsidP="0090777F">
            <w:pPr>
              <w:pStyle w:val="ac"/>
            </w:pPr>
            <w:r>
              <w:t>ул. Романовская, д. 35</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(48533) 2-36-63,</w:t>
            </w:r>
          </w:p>
          <w:p w:rsidR="00376B04" w:rsidRDefault="00376B04" w:rsidP="0090777F">
            <w:pPr>
              <w:pStyle w:val="ac"/>
            </w:pPr>
            <w:r>
              <w:t>(48533) 2-22-12, tutaev@tutaevmail.adm.yar.ru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http://www.adm.yar.ru/power/mest/tutayev/ffa.htm</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четверг - с 8.00 до 17.00;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18.</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 xml:space="preserve">Администрация </w:t>
            </w:r>
            <w:proofErr w:type="spellStart"/>
            <w:r>
              <w:t>Угличского</w:t>
            </w:r>
            <w:proofErr w:type="spellEnd"/>
            <w:r>
              <w:t xml:space="preserve">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152615,</w:t>
            </w:r>
          </w:p>
          <w:p w:rsidR="00376B04" w:rsidRDefault="00376B04" w:rsidP="0090777F">
            <w:pPr>
              <w:pStyle w:val="ac"/>
            </w:pPr>
            <w:r>
              <w:t>Ярославская область,</w:t>
            </w:r>
          </w:p>
          <w:p w:rsidR="00376B04" w:rsidRDefault="00376B04" w:rsidP="0090777F">
            <w:pPr>
              <w:pStyle w:val="ac"/>
            </w:pPr>
            <w:r>
              <w:t>г. Углич,</w:t>
            </w:r>
          </w:p>
          <w:p w:rsidR="00376B04" w:rsidRDefault="00376B04" w:rsidP="0090777F">
            <w:pPr>
              <w:pStyle w:val="ac"/>
            </w:pPr>
            <w:r>
              <w:t>Успенская пл., д. 2</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(48532) 5-41-11,</w:t>
            </w:r>
          </w:p>
          <w:p w:rsidR="00376B04" w:rsidRDefault="00376B04" w:rsidP="0090777F">
            <w:pPr>
              <w:pStyle w:val="ac"/>
            </w:pPr>
            <w:r>
              <w:t>uglich@adm.yar.ru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http://www.uglich.ru/</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пятница - с 8.00 до 12.00;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19.</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Администрация Ярославского муниципального района</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150003,</w:t>
            </w:r>
          </w:p>
          <w:p w:rsidR="00376B04" w:rsidRDefault="00376B04" w:rsidP="0090777F">
            <w:pPr>
              <w:pStyle w:val="ac"/>
            </w:pPr>
            <w:r>
              <w:t>г. Ярославль,</w:t>
            </w:r>
          </w:p>
          <w:p w:rsidR="00376B04" w:rsidRDefault="00376B04" w:rsidP="0090777F">
            <w:pPr>
              <w:pStyle w:val="ac"/>
            </w:pPr>
            <w:r>
              <w:t>ул. Зои Космодемьянской,</w:t>
            </w:r>
          </w:p>
          <w:p w:rsidR="00376B04" w:rsidRDefault="00376B04" w:rsidP="0090777F">
            <w:pPr>
              <w:pStyle w:val="ac"/>
            </w:pPr>
            <w:r>
              <w:t>д. 10а</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(4852) 25-32-79;</w:t>
            </w:r>
          </w:p>
          <w:p w:rsidR="00376B04" w:rsidRDefault="00376B04" w:rsidP="0090777F">
            <w:pPr>
              <w:pStyle w:val="ac"/>
            </w:pPr>
            <w:r>
              <w:t>yarobl@yamo.adm.yar.ru</w:t>
            </w:r>
          </w:p>
        </w:tc>
        <w:tc>
          <w:tcPr>
            <w:tcW w:w="2940" w:type="dxa"/>
            <w:tcBorders>
              <w:top w:val="single" w:sz="4" w:space="0" w:color="auto"/>
              <w:left w:val="single" w:sz="4" w:space="0" w:color="auto"/>
              <w:bottom w:val="single" w:sz="4" w:space="0" w:color="auto"/>
              <w:right w:val="single" w:sz="4" w:space="0" w:color="auto"/>
            </w:tcBorders>
          </w:tcPr>
          <w:p w:rsidR="00376B04" w:rsidRPr="00A43E31" w:rsidRDefault="00376B04" w:rsidP="0090777F">
            <w:pPr>
              <w:pStyle w:val="ac"/>
              <w:rPr>
                <w:lang w:val="en-US"/>
              </w:rPr>
            </w:pPr>
            <w:r w:rsidRPr="00A43E31">
              <w:rPr>
                <w:lang w:val="en-US"/>
              </w:rPr>
              <w:t>http://yamo.adm.yar.ru/ svedenia_o_rayone.htm</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вторник, среда - с 8.30 до 17.30;</w:t>
            </w:r>
          </w:p>
          <w:p w:rsidR="00376B04" w:rsidRDefault="00376B04" w:rsidP="0090777F">
            <w:pPr>
              <w:pStyle w:val="ac"/>
            </w:pPr>
            <w:r>
              <w:t>перерыв на обед с 12.00 до 13.00;</w:t>
            </w:r>
          </w:p>
          <w:p w:rsidR="00376B04" w:rsidRDefault="00376B04" w:rsidP="0090777F">
            <w:pPr>
              <w:pStyle w:val="ac"/>
            </w:pPr>
            <w:r>
              <w:t>суббота, воскресенье - выходные дни</w:t>
            </w:r>
          </w:p>
        </w:tc>
      </w:tr>
      <w:tr w:rsidR="00376B04" w:rsidTr="0090777F">
        <w:tc>
          <w:tcPr>
            <w:tcW w:w="700" w:type="dxa"/>
            <w:tcBorders>
              <w:top w:val="single" w:sz="4" w:space="0" w:color="auto"/>
              <w:bottom w:val="single" w:sz="4" w:space="0" w:color="auto"/>
              <w:right w:val="single" w:sz="4" w:space="0" w:color="auto"/>
            </w:tcBorders>
          </w:tcPr>
          <w:p w:rsidR="00376B04" w:rsidRDefault="00376B04" w:rsidP="0090777F">
            <w:pPr>
              <w:pStyle w:val="ab"/>
              <w:jc w:val="center"/>
            </w:pPr>
            <w:r>
              <w:t>20.</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Мэрия г. Ярославля</w:t>
            </w:r>
          </w:p>
        </w:tc>
        <w:tc>
          <w:tcPr>
            <w:tcW w:w="280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150000,</w:t>
            </w:r>
          </w:p>
          <w:p w:rsidR="00376B04" w:rsidRDefault="00376B04" w:rsidP="0090777F">
            <w:pPr>
              <w:pStyle w:val="ac"/>
            </w:pPr>
            <w:r>
              <w:t>г. Ярославль,</w:t>
            </w:r>
          </w:p>
          <w:p w:rsidR="00376B04" w:rsidRDefault="00376B04" w:rsidP="0090777F">
            <w:pPr>
              <w:pStyle w:val="ac"/>
            </w:pPr>
            <w:r>
              <w:t>ул. Андропова, д. 6</w:t>
            </w:r>
          </w:p>
        </w:tc>
        <w:tc>
          <w:tcPr>
            <w:tcW w:w="238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(4852) 40-47-53;</w:t>
            </w:r>
          </w:p>
          <w:p w:rsidR="00376B04" w:rsidRDefault="00376B04" w:rsidP="0090777F">
            <w:pPr>
              <w:pStyle w:val="ac"/>
            </w:pPr>
            <w:r>
              <w:t>ud@mail.city-yar.ru</w:t>
            </w:r>
          </w:p>
        </w:tc>
        <w:tc>
          <w:tcPr>
            <w:tcW w:w="2940" w:type="dxa"/>
            <w:tcBorders>
              <w:top w:val="single" w:sz="4" w:space="0" w:color="auto"/>
              <w:left w:val="single" w:sz="4" w:space="0" w:color="auto"/>
              <w:bottom w:val="single" w:sz="4" w:space="0" w:color="auto"/>
              <w:right w:val="single" w:sz="4" w:space="0" w:color="auto"/>
            </w:tcBorders>
          </w:tcPr>
          <w:p w:rsidR="00376B04" w:rsidRDefault="00376B04" w:rsidP="0090777F">
            <w:pPr>
              <w:pStyle w:val="ac"/>
            </w:pPr>
            <w:r>
              <w:t>http://www.city-yar.ru/home/government/city_administration.html</w:t>
            </w:r>
          </w:p>
        </w:tc>
        <w:tc>
          <w:tcPr>
            <w:tcW w:w="3080" w:type="dxa"/>
            <w:tcBorders>
              <w:top w:val="single" w:sz="4" w:space="0" w:color="auto"/>
              <w:left w:val="single" w:sz="4" w:space="0" w:color="auto"/>
              <w:bottom w:val="single" w:sz="4" w:space="0" w:color="auto"/>
            </w:tcBorders>
          </w:tcPr>
          <w:p w:rsidR="00376B04" w:rsidRDefault="00376B04" w:rsidP="0090777F">
            <w:pPr>
              <w:pStyle w:val="ac"/>
            </w:pPr>
            <w:r>
              <w:t>понедельник - с 9.00 до 12.00, с 14.00 до 17.00;</w:t>
            </w:r>
          </w:p>
          <w:p w:rsidR="00376B04" w:rsidRDefault="00376B04" w:rsidP="0090777F">
            <w:pPr>
              <w:pStyle w:val="ac"/>
            </w:pPr>
            <w:r>
              <w:t>суббота, воскресенье - выходные дни</w:t>
            </w:r>
          </w:p>
        </w:tc>
      </w:tr>
    </w:tbl>
    <w:p w:rsidR="00376B04" w:rsidRDefault="00376B04" w:rsidP="00376B04"/>
    <w:p w:rsidR="00376B04" w:rsidRDefault="00376B04" w:rsidP="00376B04">
      <w:pPr>
        <w:ind w:firstLine="0"/>
        <w:jc w:val="left"/>
        <w:sectPr w:rsidR="00376B04">
          <w:pgSz w:w="16837" w:h="11905" w:orient="landscape"/>
          <w:pgMar w:top="1440" w:right="800" w:bottom="1440" w:left="1100" w:header="720" w:footer="720" w:gutter="0"/>
          <w:cols w:space="720"/>
          <w:noEndnote/>
        </w:sectPr>
      </w:pPr>
    </w:p>
    <w:p w:rsidR="00376B04" w:rsidRDefault="00376B04" w:rsidP="00376B04">
      <w:pPr>
        <w:ind w:firstLine="698"/>
        <w:jc w:val="right"/>
      </w:pPr>
      <w:bookmarkStart w:id="77" w:name="sub_1002"/>
      <w:r>
        <w:rPr>
          <w:rStyle w:val="a7"/>
        </w:rPr>
        <w:lastRenderedPageBreak/>
        <w:t>Приложение 2</w:t>
      </w:r>
    </w:p>
    <w:bookmarkEnd w:id="77"/>
    <w:p w:rsidR="00376B04" w:rsidRDefault="00376B04" w:rsidP="00376B04">
      <w:pPr>
        <w:ind w:firstLine="698"/>
        <w:jc w:val="right"/>
      </w:pPr>
      <w:r>
        <w:rPr>
          <w:rStyle w:val="a7"/>
        </w:rPr>
        <w:t xml:space="preserve">к </w:t>
      </w:r>
      <w:hyperlink w:anchor="sub_1000" w:history="1">
        <w:r>
          <w:rPr>
            <w:rStyle w:val="a8"/>
          </w:rPr>
          <w:t>Административному регламенту</w:t>
        </w:r>
      </w:hyperlink>
    </w:p>
    <w:p w:rsidR="00376B04" w:rsidRDefault="00376B04" w:rsidP="00376B04"/>
    <w:p w:rsidR="00376B04" w:rsidRDefault="00376B04" w:rsidP="00376B04">
      <w:pPr>
        <w:ind w:firstLine="698"/>
        <w:jc w:val="right"/>
      </w:pPr>
      <w:r>
        <w:rPr>
          <w:rStyle w:val="a7"/>
        </w:rPr>
        <w:t>Форма</w:t>
      </w:r>
    </w:p>
    <w:p w:rsidR="00376B04" w:rsidRDefault="00376B04" w:rsidP="00376B04"/>
    <w:p w:rsidR="00376B04" w:rsidRDefault="00376B04" w:rsidP="00376B04">
      <w:pPr>
        <w:ind w:firstLine="0"/>
        <w:jc w:val="left"/>
        <w:sectPr w:rsidR="00376B04">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5"/>
        <w:gridCol w:w="6096"/>
      </w:tblGrid>
      <w:tr w:rsidR="00376B04" w:rsidTr="0090777F">
        <w:tc>
          <w:tcPr>
            <w:tcW w:w="6555" w:type="dxa"/>
            <w:tcBorders>
              <w:top w:val="nil"/>
              <w:left w:val="nil"/>
              <w:bottom w:val="nil"/>
              <w:right w:val="nil"/>
            </w:tcBorders>
          </w:tcPr>
          <w:p w:rsidR="00376B04" w:rsidRDefault="00376B04" w:rsidP="0090777F">
            <w:pPr>
              <w:pStyle w:val="ab"/>
            </w:pPr>
          </w:p>
        </w:tc>
        <w:tc>
          <w:tcPr>
            <w:tcW w:w="6096" w:type="dxa"/>
            <w:tcBorders>
              <w:top w:val="nil"/>
              <w:left w:val="nil"/>
              <w:bottom w:val="nil"/>
              <w:right w:val="nil"/>
            </w:tcBorders>
          </w:tcPr>
          <w:p w:rsidR="00376B04" w:rsidRDefault="00376B04" w:rsidP="0090777F">
            <w:pPr>
              <w:pStyle w:val="ab"/>
              <w:jc w:val="right"/>
            </w:pPr>
            <w:r>
              <w:t>Руководителю органа опеки и попечительства</w:t>
            </w:r>
          </w:p>
          <w:p w:rsidR="00376B04" w:rsidRDefault="00376B04" w:rsidP="0090777F">
            <w:pPr>
              <w:pStyle w:val="ab"/>
              <w:jc w:val="right"/>
            </w:pPr>
            <w:r>
              <w:t>_______________________________________</w:t>
            </w:r>
          </w:p>
          <w:p w:rsidR="00376B04" w:rsidRDefault="00376B04" w:rsidP="0090777F">
            <w:pPr>
              <w:pStyle w:val="ab"/>
              <w:jc w:val="right"/>
            </w:pPr>
            <w:r>
              <w:t>(должность, Ф.И.О)</w:t>
            </w:r>
          </w:p>
          <w:p w:rsidR="00376B04" w:rsidRDefault="00376B04" w:rsidP="0090777F">
            <w:pPr>
              <w:pStyle w:val="ab"/>
              <w:jc w:val="right"/>
            </w:pPr>
            <w:r>
              <w:t>_______________________________________</w:t>
            </w:r>
          </w:p>
          <w:p w:rsidR="00376B04" w:rsidRDefault="00376B04" w:rsidP="0090777F">
            <w:pPr>
              <w:pStyle w:val="ab"/>
            </w:pPr>
          </w:p>
          <w:p w:rsidR="00376B04" w:rsidRDefault="00376B04" w:rsidP="0090777F">
            <w:pPr>
              <w:pStyle w:val="ab"/>
              <w:jc w:val="right"/>
            </w:pPr>
            <w:r>
              <w:t>______________________________________</w:t>
            </w:r>
          </w:p>
          <w:p w:rsidR="00376B04" w:rsidRDefault="00376B04" w:rsidP="0090777F">
            <w:pPr>
              <w:pStyle w:val="ab"/>
              <w:jc w:val="right"/>
            </w:pPr>
            <w:r>
              <w:t>(Ф.И.О. заявителя)</w:t>
            </w:r>
          </w:p>
          <w:p w:rsidR="00376B04" w:rsidRDefault="00376B04" w:rsidP="0090777F">
            <w:pPr>
              <w:pStyle w:val="ab"/>
              <w:jc w:val="right"/>
            </w:pPr>
            <w:r>
              <w:t>_____________________________________,</w:t>
            </w:r>
          </w:p>
          <w:p w:rsidR="00376B04" w:rsidRDefault="00376B04" w:rsidP="0090777F">
            <w:pPr>
              <w:pStyle w:val="ab"/>
              <w:jc w:val="right"/>
            </w:pPr>
            <w:proofErr w:type="gramStart"/>
            <w:r>
              <w:t>проживающего</w:t>
            </w:r>
            <w:proofErr w:type="gramEnd"/>
            <w:r>
              <w:t xml:space="preserve"> (ей) по адресу:</w:t>
            </w:r>
          </w:p>
          <w:p w:rsidR="00376B04" w:rsidRDefault="00376B04" w:rsidP="0090777F">
            <w:pPr>
              <w:pStyle w:val="ab"/>
              <w:jc w:val="right"/>
            </w:pPr>
            <w:r>
              <w:t>____________________________________</w:t>
            </w:r>
          </w:p>
          <w:p w:rsidR="00376B04" w:rsidRDefault="00376B04" w:rsidP="0090777F">
            <w:pPr>
              <w:pStyle w:val="ab"/>
              <w:jc w:val="right"/>
            </w:pPr>
            <w:r>
              <w:t>____________________________________,</w:t>
            </w:r>
          </w:p>
          <w:p w:rsidR="00376B04" w:rsidRDefault="00376B04" w:rsidP="0090777F">
            <w:pPr>
              <w:pStyle w:val="ab"/>
              <w:jc w:val="right"/>
            </w:pPr>
            <w:r>
              <w:t>паспорт (серия, номер, кем, когда выдан)</w:t>
            </w:r>
          </w:p>
          <w:p w:rsidR="00376B04" w:rsidRDefault="00376B04" w:rsidP="0090777F">
            <w:pPr>
              <w:pStyle w:val="ab"/>
              <w:jc w:val="right"/>
            </w:pPr>
            <w:r>
              <w:t>____________________________________</w:t>
            </w:r>
          </w:p>
          <w:p w:rsidR="00376B04" w:rsidRDefault="00376B04" w:rsidP="0090777F">
            <w:pPr>
              <w:pStyle w:val="ab"/>
              <w:jc w:val="right"/>
            </w:pPr>
            <w:r>
              <w:t>____________________________________</w:t>
            </w:r>
          </w:p>
          <w:p w:rsidR="00376B04" w:rsidRDefault="00376B04" w:rsidP="0090777F">
            <w:pPr>
              <w:pStyle w:val="ab"/>
              <w:jc w:val="right"/>
            </w:pPr>
            <w:r>
              <w:t>телефон: ___________________________</w:t>
            </w:r>
          </w:p>
        </w:tc>
      </w:tr>
    </w:tbl>
    <w:p w:rsidR="00376B04" w:rsidRDefault="00376B04" w:rsidP="00376B04"/>
    <w:p w:rsidR="00376B04" w:rsidRDefault="00376B04" w:rsidP="00376B04">
      <w:pPr>
        <w:ind w:firstLine="0"/>
        <w:jc w:val="left"/>
        <w:sectPr w:rsidR="00376B04">
          <w:pgSz w:w="16837" w:h="11905" w:orient="landscape"/>
          <w:pgMar w:top="1440" w:right="800" w:bottom="1440" w:left="1100" w:header="720" w:footer="720" w:gutter="0"/>
          <w:cols w:space="720"/>
          <w:noEndnote/>
        </w:sectPr>
      </w:pPr>
    </w:p>
    <w:p w:rsidR="00376B04" w:rsidRDefault="00376B04" w:rsidP="00376B04">
      <w:pPr>
        <w:pStyle w:val="1"/>
      </w:pPr>
      <w:r>
        <w:lastRenderedPageBreak/>
        <w:t>Заявление</w:t>
      </w:r>
    </w:p>
    <w:p w:rsidR="00376B04" w:rsidRDefault="00376B04" w:rsidP="00376B04"/>
    <w:p w:rsidR="00376B04" w:rsidRDefault="00376B04" w:rsidP="00376B04">
      <w:r>
        <w:t>Прошу выдать заключение о возможности быть воспитателем по договору о социальной адаптации.</w:t>
      </w:r>
    </w:p>
    <w:p w:rsidR="00376B04" w:rsidRDefault="00376B04" w:rsidP="00376B04">
      <w:r>
        <w:t>Перечень приложенных документов:</w:t>
      </w:r>
    </w:p>
    <w:p w:rsidR="00376B04" w:rsidRDefault="00376B04" w:rsidP="00376B04">
      <w:r>
        <w:t>__________________________________________________________________</w:t>
      </w:r>
    </w:p>
    <w:p w:rsidR="00376B04" w:rsidRDefault="00376B04" w:rsidP="00376B04">
      <w:r>
        <w:t>__________________________________________________________________</w:t>
      </w:r>
    </w:p>
    <w:p w:rsidR="00376B04" w:rsidRDefault="00376B04" w:rsidP="00376B04">
      <w:r>
        <w:t>__________________________________________________________________</w:t>
      </w:r>
    </w:p>
    <w:p w:rsidR="00376B04" w:rsidRDefault="00376B04" w:rsidP="00376B04"/>
    <w:p w:rsidR="00376B04" w:rsidRDefault="00376B04" w:rsidP="00376B04">
      <w:r>
        <w:t>"___" _______________ 201__ г. __________________________</w:t>
      </w:r>
    </w:p>
    <w:p w:rsidR="00376B04" w:rsidRDefault="00376B04" w:rsidP="00376B04">
      <w:pPr>
        <w:ind w:firstLine="698"/>
        <w:jc w:val="center"/>
      </w:pPr>
      <w:r>
        <w:t>(подпись)</w:t>
      </w:r>
    </w:p>
    <w:p w:rsidR="00376B04" w:rsidRDefault="00376B04" w:rsidP="00376B04"/>
    <w:p w:rsidR="00376B04" w:rsidRDefault="00376B04" w:rsidP="00376B04">
      <w:pPr>
        <w:ind w:firstLine="698"/>
        <w:jc w:val="right"/>
      </w:pPr>
      <w:bookmarkStart w:id="78" w:name="sub_1003"/>
      <w:r>
        <w:rPr>
          <w:rStyle w:val="a7"/>
        </w:rPr>
        <w:t>Приложение 3</w:t>
      </w:r>
    </w:p>
    <w:bookmarkEnd w:id="78"/>
    <w:p w:rsidR="00376B04" w:rsidRDefault="00376B04" w:rsidP="00376B04">
      <w:pPr>
        <w:ind w:firstLine="698"/>
        <w:jc w:val="right"/>
      </w:pPr>
      <w:r>
        <w:rPr>
          <w:rStyle w:val="a7"/>
        </w:rPr>
        <w:t xml:space="preserve">к </w:t>
      </w:r>
      <w:hyperlink w:anchor="sub_1000" w:history="1">
        <w:r>
          <w:rPr>
            <w:rStyle w:val="a8"/>
          </w:rPr>
          <w:t>Административному регламенту</w:t>
        </w:r>
      </w:hyperlink>
    </w:p>
    <w:p w:rsidR="00376B04" w:rsidRDefault="00376B04" w:rsidP="00376B04"/>
    <w:p w:rsidR="00376B04" w:rsidRDefault="00376B04" w:rsidP="00376B04">
      <w:pPr>
        <w:pStyle w:val="1"/>
      </w:pPr>
      <w:r>
        <w:t>Блок-схема</w:t>
      </w:r>
      <w:r>
        <w:br/>
        <w:t>предоставления государственной услуги "Выдача заключения о возможности быть воспитателем по договору о социальной адаптации"</w:t>
      </w:r>
    </w:p>
    <w:p w:rsidR="00376B04" w:rsidRDefault="00376B04" w:rsidP="00376B04"/>
    <w:p w:rsidR="00376B04" w:rsidRDefault="00376B04" w:rsidP="00376B04">
      <w:r>
        <w:rPr>
          <w:noProof/>
        </w:rPr>
        <w:lastRenderedPageBreak/>
        <w:drawing>
          <wp:inline distT="0" distB="0" distL="0" distR="0" wp14:anchorId="11E8801A" wp14:editId="1F8723B7">
            <wp:extent cx="4502785" cy="56934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02785" cy="5693410"/>
                    </a:xfrm>
                    <a:prstGeom prst="rect">
                      <a:avLst/>
                    </a:prstGeom>
                    <a:noFill/>
                    <a:ln>
                      <a:noFill/>
                    </a:ln>
                  </pic:spPr>
                </pic:pic>
              </a:graphicData>
            </a:graphic>
          </wp:inline>
        </w:drawing>
      </w:r>
    </w:p>
    <w:p w:rsidR="00376B04" w:rsidRDefault="00376B04" w:rsidP="00376B04">
      <w:pPr>
        <w:ind w:firstLine="698"/>
        <w:jc w:val="right"/>
      </w:pPr>
      <w:bookmarkStart w:id="79" w:name="sub_1004"/>
      <w:r>
        <w:rPr>
          <w:rStyle w:val="a7"/>
        </w:rPr>
        <w:t>Приложение 4</w:t>
      </w:r>
    </w:p>
    <w:bookmarkEnd w:id="79"/>
    <w:p w:rsidR="00376B04" w:rsidRDefault="00376B04" w:rsidP="00376B04">
      <w:pPr>
        <w:ind w:firstLine="698"/>
        <w:jc w:val="right"/>
      </w:pPr>
      <w:r>
        <w:rPr>
          <w:rStyle w:val="a7"/>
        </w:rPr>
        <w:t xml:space="preserve">к </w:t>
      </w:r>
      <w:hyperlink w:anchor="sub_1000" w:history="1">
        <w:r>
          <w:rPr>
            <w:rStyle w:val="a8"/>
          </w:rPr>
          <w:t>Административному регламенту</w:t>
        </w:r>
      </w:hyperlink>
    </w:p>
    <w:p w:rsidR="00376B04" w:rsidRDefault="00376B04" w:rsidP="00376B04"/>
    <w:p w:rsidR="00376B04" w:rsidRDefault="00376B04" w:rsidP="00376B04">
      <w:pPr>
        <w:ind w:firstLine="698"/>
        <w:jc w:val="right"/>
      </w:pPr>
      <w:r>
        <w:rPr>
          <w:rStyle w:val="a7"/>
        </w:rPr>
        <w:t>Форма</w:t>
      </w:r>
    </w:p>
    <w:p w:rsidR="00376B04" w:rsidRDefault="00376B04" w:rsidP="00376B04"/>
    <w:p w:rsidR="00376B04" w:rsidRDefault="00376B04" w:rsidP="00376B04">
      <w:pPr>
        <w:jc w:val="right"/>
      </w:pPr>
      <w:r>
        <w:t>Руководителю органа внутренних дел</w:t>
      </w:r>
    </w:p>
    <w:p w:rsidR="00376B04" w:rsidRDefault="00376B04" w:rsidP="00376B04">
      <w:pPr>
        <w:jc w:val="right"/>
      </w:pPr>
      <w:r>
        <w:t>_______________________________________</w:t>
      </w:r>
    </w:p>
    <w:p w:rsidR="00376B04" w:rsidRDefault="00376B04" w:rsidP="00376B04">
      <w:pPr>
        <w:jc w:val="right"/>
      </w:pPr>
      <w:r>
        <w:t>(должность, Ф.И.О.)</w:t>
      </w:r>
    </w:p>
    <w:p w:rsidR="00376B04" w:rsidRDefault="00376B04" w:rsidP="00376B04"/>
    <w:p w:rsidR="00376B04" w:rsidRDefault="00376B04" w:rsidP="00376B04">
      <w:pPr>
        <w:pStyle w:val="1"/>
      </w:pPr>
      <w:r>
        <w:t>Запрос</w:t>
      </w:r>
    </w:p>
    <w:p w:rsidR="00376B04" w:rsidRDefault="00376B04" w:rsidP="00376B04"/>
    <w:p w:rsidR="00376B04" w:rsidRDefault="00376B04" w:rsidP="00376B04">
      <w:r>
        <w:t>____________________________________________________________________ _________</w:t>
      </w:r>
    </w:p>
    <w:p w:rsidR="00376B04" w:rsidRDefault="00376B04" w:rsidP="00376B04">
      <w:proofErr w:type="gramStart"/>
      <w:r>
        <w:t>(наименование подразделения, выполняющего функции по опеке</w:t>
      </w:r>
      <w:proofErr w:type="gramEnd"/>
    </w:p>
    <w:p w:rsidR="00376B04" w:rsidRDefault="00376B04" w:rsidP="00376B04">
      <w:r>
        <w:t>____________________________________________________________________ _________</w:t>
      </w:r>
    </w:p>
    <w:p w:rsidR="00376B04" w:rsidRDefault="00376B04" w:rsidP="00376B04">
      <w:r>
        <w:t>и попечительству, органа местного самоуправления</w:t>
      </w:r>
    </w:p>
    <w:p w:rsidR="00376B04" w:rsidRDefault="00376B04" w:rsidP="00376B04"/>
    <w:p w:rsidR="00376B04" w:rsidRDefault="00376B04" w:rsidP="00376B04">
      <w:r>
        <w:t>________________________________________________________________</w:t>
      </w:r>
      <w:r>
        <w:lastRenderedPageBreak/>
        <w:t>____ _________</w:t>
      </w:r>
    </w:p>
    <w:p w:rsidR="00376B04" w:rsidRDefault="00376B04" w:rsidP="00376B04">
      <w:r>
        <w:t>муниципального образования области)</w:t>
      </w:r>
    </w:p>
    <w:p w:rsidR="00376B04" w:rsidRDefault="00376B04" w:rsidP="00376B04"/>
    <w:p w:rsidR="00376B04" w:rsidRDefault="00376B04" w:rsidP="00376B04">
      <w:r>
        <w:t>просит предоставить сведения о наличии или отсутствии судимостей у гражданина</w:t>
      </w:r>
    </w:p>
    <w:p w:rsidR="00376B04" w:rsidRDefault="00376B04" w:rsidP="00376B04">
      <w:r>
        <w:t>____________________________________________________________________ _________</w:t>
      </w:r>
    </w:p>
    <w:p w:rsidR="00376B04" w:rsidRDefault="00376B04" w:rsidP="00376B04">
      <w:r>
        <w:t>(Ф.И.О. полностью, дата и место рождения, адрес регистрации)</w:t>
      </w:r>
    </w:p>
    <w:p w:rsidR="00376B04" w:rsidRDefault="00376B04" w:rsidP="00376B04"/>
    <w:p w:rsidR="00376B04" w:rsidRDefault="00376B04" w:rsidP="00376B04">
      <w:r>
        <w:t>____________________________________________________________________ _________</w:t>
      </w:r>
    </w:p>
    <w:p w:rsidR="00376B04" w:rsidRDefault="00376B04" w:rsidP="00376B04">
      <w:r>
        <w:t>____________________________________________________________________ _________</w:t>
      </w:r>
    </w:p>
    <w:p w:rsidR="00376B04" w:rsidRDefault="00376B04" w:rsidP="00376B04">
      <w:r>
        <w:t>____________________________________________________________________ _________</w:t>
      </w:r>
    </w:p>
    <w:p w:rsidR="00376B04" w:rsidRDefault="00376B04" w:rsidP="00376B04"/>
    <w:p w:rsidR="00376B04" w:rsidRDefault="00376B04" w:rsidP="00376B04">
      <w:r>
        <w:t>"____" _______________ 201__ г. _____________________________</w:t>
      </w:r>
    </w:p>
    <w:p w:rsidR="00376B04" w:rsidRDefault="00376B04" w:rsidP="00376B04">
      <w:pPr>
        <w:ind w:firstLine="698"/>
        <w:jc w:val="center"/>
      </w:pPr>
      <w:r>
        <w:t>(подпись ответственного лица)</w:t>
      </w:r>
    </w:p>
    <w:p w:rsidR="00376B04" w:rsidRDefault="00376B04" w:rsidP="00376B04"/>
    <w:p w:rsidR="00376B04" w:rsidRDefault="00376B04" w:rsidP="00376B04"/>
    <w:p w:rsidR="00D95FBC" w:rsidRPr="00376B04" w:rsidRDefault="00D95FBC" w:rsidP="00376B04"/>
    <w:sectPr w:rsidR="00D95FBC" w:rsidRPr="00376B04">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DF" w:rsidRDefault="00F96CDF" w:rsidP="00A43E31">
      <w:r>
        <w:separator/>
      </w:r>
    </w:p>
  </w:endnote>
  <w:endnote w:type="continuationSeparator" w:id="0">
    <w:p w:rsidR="00F96CDF" w:rsidRDefault="00F96CDF" w:rsidP="00A4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DF" w:rsidRDefault="00F96CDF" w:rsidP="00A43E31">
      <w:r>
        <w:separator/>
      </w:r>
    </w:p>
  </w:footnote>
  <w:footnote w:type="continuationSeparator" w:id="0">
    <w:p w:rsidR="00F96CDF" w:rsidRDefault="00F96CDF" w:rsidP="00A43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58" w:rsidRDefault="004D145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31" w:rsidRDefault="00A43E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116EC0"/>
    <w:rsid w:val="00133C90"/>
    <w:rsid w:val="00376B04"/>
    <w:rsid w:val="004D1458"/>
    <w:rsid w:val="005305ED"/>
    <w:rsid w:val="00540A41"/>
    <w:rsid w:val="00570555"/>
    <w:rsid w:val="005813F7"/>
    <w:rsid w:val="00594BB7"/>
    <w:rsid w:val="005D4F8B"/>
    <w:rsid w:val="00681D58"/>
    <w:rsid w:val="007025B6"/>
    <w:rsid w:val="00780D7F"/>
    <w:rsid w:val="008134BC"/>
    <w:rsid w:val="00835CF9"/>
    <w:rsid w:val="00852411"/>
    <w:rsid w:val="00853CF0"/>
    <w:rsid w:val="0088738B"/>
    <w:rsid w:val="008E306E"/>
    <w:rsid w:val="00986984"/>
    <w:rsid w:val="009D72FD"/>
    <w:rsid w:val="00A43E31"/>
    <w:rsid w:val="00AE142B"/>
    <w:rsid w:val="00CD6B46"/>
    <w:rsid w:val="00D44A47"/>
    <w:rsid w:val="00D95FBC"/>
    <w:rsid w:val="00DC2CC8"/>
    <w:rsid w:val="00E10569"/>
    <w:rsid w:val="00EC76DB"/>
    <w:rsid w:val="00F96CDF"/>
    <w:rsid w:val="00FC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43E3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E31"/>
    <w:pPr>
      <w:tabs>
        <w:tab w:val="center" w:pos="4677"/>
        <w:tab w:val="right" w:pos="9355"/>
      </w:tabs>
    </w:pPr>
  </w:style>
  <w:style w:type="character" w:customStyle="1" w:styleId="a4">
    <w:name w:val="Верхний колонтитул Знак"/>
    <w:basedOn w:val="a0"/>
    <w:link w:val="a3"/>
    <w:uiPriority w:val="99"/>
    <w:rsid w:val="00A43E31"/>
  </w:style>
  <w:style w:type="paragraph" w:styleId="a5">
    <w:name w:val="footer"/>
    <w:basedOn w:val="a"/>
    <w:link w:val="a6"/>
    <w:uiPriority w:val="99"/>
    <w:unhideWhenUsed/>
    <w:rsid w:val="00A43E31"/>
    <w:pPr>
      <w:tabs>
        <w:tab w:val="center" w:pos="4677"/>
        <w:tab w:val="right" w:pos="9355"/>
      </w:tabs>
    </w:pPr>
  </w:style>
  <w:style w:type="character" w:customStyle="1" w:styleId="a6">
    <w:name w:val="Нижний колонтитул Знак"/>
    <w:basedOn w:val="a0"/>
    <w:link w:val="a5"/>
    <w:uiPriority w:val="99"/>
    <w:rsid w:val="00A43E31"/>
  </w:style>
  <w:style w:type="character" w:customStyle="1" w:styleId="10">
    <w:name w:val="Заголовок 1 Знак"/>
    <w:basedOn w:val="a0"/>
    <w:link w:val="1"/>
    <w:uiPriority w:val="99"/>
    <w:rsid w:val="00A43E31"/>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A43E31"/>
    <w:rPr>
      <w:b/>
      <w:bCs/>
      <w:color w:val="26282F"/>
    </w:rPr>
  </w:style>
  <w:style w:type="character" w:customStyle="1" w:styleId="a8">
    <w:name w:val="Гипертекстовая ссылка"/>
    <w:basedOn w:val="a7"/>
    <w:uiPriority w:val="99"/>
    <w:rsid w:val="00A43E31"/>
    <w:rPr>
      <w:b w:val="0"/>
      <w:bCs w:val="0"/>
      <w:color w:val="106BBE"/>
    </w:rPr>
  </w:style>
  <w:style w:type="paragraph" w:customStyle="1" w:styleId="a9">
    <w:name w:val="Комментарий"/>
    <w:basedOn w:val="a"/>
    <w:next w:val="a"/>
    <w:uiPriority w:val="99"/>
    <w:rsid w:val="00A43E31"/>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A43E31"/>
    <w:rPr>
      <w:i/>
      <w:iCs/>
    </w:rPr>
  </w:style>
  <w:style w:type="paragraph" w:customStyle="1" w:styleId="ab">
    <w:name w:val="Нормальный (таблица)"/>
    <w:basedOn w:val="a"/>
    <w:next w:val="a"/>
    <w:uiPriority w:val="99"/>
    <w:rsid w:val="00A43E31"/>
    <w:pPr>
      <w:ind w:firstLine="0"/>
    </w:pPr>
  </w:style>
  <w:style w:type="paragraph" w:customStyle="1" w:styleId="ac">
    <w:name w:val="Прижатый влево"/>
    <w:basedOn w:val="a"/>
    <w:next w:val="a"/>
    <w:uiPriority w:val="99"/>
    <w:rsid w:val="00A43E31"/>
    <w:pPr>
      <w:ind w:firstLine="0"/>
      <w:jc w:val="left"/>
    </w:pPr>
  </w:style>
  <w:style w:type="paragraph" w:styleId="ad">
    <w:name w:val="Balloon Text"/>
    <w:basedOn w:val="a"/>
    <w:link w:val="ae"/>
    <w:uiPriority w:val="99"/>
    <w:semiHidden/>
    <w:unhideWhenUsed/>
    <w:rsid w:val="00A43E31"/>
    <w:rPr>
      <w:rFonts w:ascii="Tahoma" w:hAnsi="Tahoma" w:cs="Tahoma"/>
      <w:sz w:val="16"/>
      <w:szCs w:val="16"/>
    </w:rPr>
  </w:style>
  <w:style w:type="character" w:customStyle="1" w:styleId="ae">
    <w:name w:val="Текст выноски Знак"/>
    <w:basedOn w:val="a0"/>
    <w:link w:val="ad"/>
    <w:uiPriority w:val="99"/>
    <w:semiHidden/>
    <w:rsid w:val="00A43E31"/>
    <w:rPr>
      <w:rFonts w:ascii="Tahoma" w:eastAsiaTheme="minorEastAsia" w:hAnsi="Tahoma" w:cs="Tahoma"/>
      <w:sz w:val="16"/>
      <w:szCs w:val="16"/>
      <w:lang w:eastAsia="ru-RU"/>
    </w:rPr>
  </w:style>
  <w:style w:type="paragraph" w:customStyle="1" w:styleId="ConsPlusNormal">
    <w:name w:val="ConsPlusNormal"/>
    <w:rsid w:val="00A43E31"/>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43E3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E31"/>
    <w:pPr>
      <w:tabs>
        <w:tab w:val="center" w:pos="4677"/>
        <w:tab w:val="right" w:pos="9355"/>
      </w:tabs>
    </w:pPr>
  </w:style>
  <w:style w:type="character" w:customStyle="1" w:styleId="a4">
    <w:name w:val="Верхний колонтитул Знак"/>
    <w:basedOn w:val="a0"/>
    <w:link w:val="a3"/>
    <w:uiPriority w:val="99"/>
    <w:rsid w:val="00A43E31"/>
  </w:style>
  <w:style w:type="paragraph" w:styleId="a5">
    <w:name w:val="footer"/>
    <w:basedOn w:val="a"/>
    <w:link w:val="a6"/>
    <w:uiPriority w:val="99"/>
    <w:unhideWhenUsed/>
    <w:rsid w:val="00A43E31"/>
    <w:pPr>
      <w:tabs>
        <w:tab w:val="center" w:pos="4677"/>
        <w:tab w:val="right" w:pos="9355"/>
      </w:tabs>
    </w:pPr>
  </w:style>
  <w:style w:type="character" w:customStyle="1" w:styleId="a6">
    <w:name w:val="Нижний колонтитул Знак"/>
    <w:basedOn w:val="a0"/>
    <w:link w:val="a5"/>
    <w:uiPriority w:val="99"/>
    <w:rsid w:val="00A43E31"/>
  </w:style>
  <w:style w:type="character" w:customStyle="1" w:styleId="10">
    <w:name w:val="Заголовок 1 Знак"/>
    <w:basedOn w:val="a0"/>
    <w:link w:val="1"/>
    <w:uiPriority w:val="99"/>
    <w:rsid w:val="00A43E31"/>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A43E31"/>
    <w:rPr>
      <w:b/>
      <w:bCs/>
      <w:color w:val="26282F"/>
    </w:rPr>
  </w:style>
  <w:style w:type="character" w:customStyle="1" w:styleId="a8">
    <w:name w:val="Гипертекстовая ссылка"/>
    <w:basedOn w:val="a7"/>
    <w:uiPriority w:val="99"/>
    <w:rsid w:val="00A43E31"/>
    <w:rPr>
      <w:b w:val="0"/>
      <w:bCs w:val="0"/>
      <w:color w:val="106BBE"/>
    </w:rPr>
  </w:style>
  <w:style w:type="paragraph" w:customStyle="1" w:styleId="a9">
    <w:name w:val="Комментарий"/>
    <w:basedOn w:val="a"/>
    <w:next w:val="a"/>
    <w:uiPriority w:val="99"/>
    <w:rsid w:val="00A43E31"/>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A43E31"/>
    <w:rPr>
      <w:i/>
      <w:iCs/>
    </w:rPr>
  </w:style>
  <w:style w:type="paragraph" w:customStyle="1" w:styleId="ab">
    <w:name w:val="Нормальный (таблица)"/>
    <w:basedOn w:val="a"/>
    <w:next w:val="a"/>
    <w:uiPriority w:val="99"/>
    <w:rsid w:val="00A43E31"/>
    <w:pPr>
      <w:ind w:firstLine="0"/>
    </w:pPr>
  </w:style>
  <w:style w:type="paragraph" w:customStyle="1" w:styleId="ac">
    <w:name w:val="Прижатый влево"/>
    <w:basedOn w:val="a"/>
    <w:next w:val="a"/>
    <w:uiPriority w:val="99"/>
    <w:rsid w:val="00A43E31"/>
    <w:pPr>
      <w:ind w:firstLine="0"/>
      <w:jc w:val="left"/>
    </w:pPr>
  </w:style>
  <w:style w:type="paragraph" w:styleId="ad">
    <w:name w:val="Balloon Text"/>
    <w:basedOn w:val="a"/>
    <w:link w:val="ae"/>
    <w:uiPriority w:val="99"/>
    <w:semiHidden/>
    <w:unhideWhenUsed/>
    <w:rsid w:val="00A43E31"/>
    <w:rPr>
      <w:rFonts w:ascii="Tahoma" w:hAnsi="Tahoma" w:cs="Tahoma"/>
      <w:sz w:val="16"/>
      <w:szCs w:val="16"/>
    </w:rPr>
  </w:style>
  <w:style w:type="character" w:customStyle="1" w:styleId="ae">
    <w:name w:val="Текст выноски Знак"/>
    <w:basedOn w:val="a0"/>
    <w:link w:val="ad"/>
    <w:uiPriority w:val="99"/>
    <w:semiHidden/>
    <w:rsid w:val="00A43E31"/>
    <w:rPr>
      <w:rFonts w:ascii="Tahoma" w:eastAsiaTheme="minorEastAsia" w:hAnsi="Tahoma" w:cs="Tahoma"/>
      <w:sz w:val="16"/>
      <w:szCs w:val="16"/>
      <w:lang w:eastAsia="ru-RU"/>
    </w:rPr>
  </w:style>
  <w:style w:type="paragraph" w:customStyle="1" w:styleId="ConsPlusNormal">
    <w:name w:val="ConsPlusNormal"/>
    <w:rsid w:val="00A43E3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576798.0" TargetMode="External"/><Relationship Id="rId13" Type="http://schemas.openxmlformats.org/officeDocument/2006/relationships/hyperlink" Target="garantF1://24459875.1000" TargetMode="External"/><Relationship Id="rId18" Type="http://schemas.openxmlformats.org/officeDocument/2006/relationships/hyperlink" Target="garantF1://10064072.0" TargetMode="External"/><Relationship Id="rId26" Type="http://schemas.openxmlformats.org/officeDocument/2006/relationships/hyperlink" Target="garantF1://24459267.0" TargetMode="Externa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garantF1://93182.0" TargetMode="External"/><Relationship Id="rId34" Type="http://schemas.openxmlformats.org/officeDocument/2006/relationships/footer" Target="footer2.xml"/><Relationship Id="rId42" Type="http://schemas.openxmlformats.org/officeDocument/2006/relationships/header" Target="header6.xml"/><Relationship Id="rId7" Type="http://schemas.openxmlformats.org/officeDocument/2006/relationships/hyperlink" Target="garantF1://24476798.9" TargetMode="External"/><Relationship Id="rId12" Type="http://schemas.openxmlformats.org/officeDocument/2006/relationships/hyperlink" Target="garantF1://12077515.0" TargetMode="External"/><Relationship Id="rId17" Type="http://schemas.openxmlformats.org/officeDocument/2006/relationships/hyperlink" Target="garantF1://24485644.26" TargetMode="External"/><Relationship Id="rId25" Type="http://schemas.openxmlformats.org/officeDocument/2006/relationships/hyperlink" Target="garantF1://24445474.0" TargetMode="External"/><Relationship Id="rId33" Type="http://schemas.openxmlformats.org/officeDocument/2006/relationships/footer" Target="footer1.xml"/><Relationship Id="rId38"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yperlink" Target="garantF1://24576798.0" TargetMode="External"/><Relationship Id="rId20" Type="http://schemas.openxmlformats.org/officeDocument/2006/relationships/hyperlink" Target="garantF1://79146.0" TargetMode="External"/><Relationship Id="rId29" Type="http://schemas.openxmlformats.org/officeDocument/2006/relationships/hyperlink" Target="garantF1://24576798.0" TargetMode="External"/><Relationship Id="rId41"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24567538.0" TargetMode="External"/><Relationship Id="rId24" Type="http://schemas.openxmlformats.org/officeDocument/2006/relationships/hyperlink" Target="garantF1://24418566.0" TargetMode="External"/><Relationship Id="rId32" Type="http://schemas.openxmlformats.org/officeDocument/2006/relationships/header" Target="header2.xml"/><Relationship Id="rId37" Type="http://schemas.openxmlformats.org/officeDocument/2006/relationships/image" Target="media/image1.png"/><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24476798.9" TargetMode="External"/><Relationship Id="rId23" Type="http://schemas.openxmlformats.org/officeDocument/2006/relationships/hyperlink" Target="garantF1://24438192.0" TargetMode="External"/><Relationship Id="rId28" Type="http://schemas.openxmlformats.org/officeDocument/2006/relationships/hyperlink" Target="garantF1://24476798.9" TargetMode="External"/><Relationship Id="rId36" Type="http://schemas.openxmlformats.org/officeDocument/2006/relationships/footer" Target="footer3.xml"/><Relationship Id="rId10" Type="http://schemas.openxmlformats.org/officeDocument/2006/relationships/hyperlink" Target="garantF1://24459267.0" TargetMode="External"/><Relationship Id="rId19" Type="http://schemas.openxmlformats.org/officeDocument/2006/relationships/hyperlink" Target="garantF1://10005807.0"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24459875.0" TargetMode="External"/><Relationship Id="rId22" Type="http://schemas.openxmlformats.org/officeDocument/2006/relationships/hyperlink" Target="garantF1://24450833.0" TargetMode="External"/><Relationship Id="rId27" Type="http://schemas.openxmlformats.org/officeDocument/2006/relationships/hyperlink" Target="garantF1://12077515.706" TargetMode="External"/><Relationship Id="rId30" Type="http://schemas.openxmlformats.org/officeDocument/2006/relationships/hyperlink" Target="garantF1://24485644.211" TargetMode="External"/><Relationship Id="rId35" Type="http://schemas.openxmlformats.org/officeDocument/2006/relationships/header" Target="header3.xml"/><Relationship Id="rId43"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6717</Words>
  <Characters>38292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Зорина Екатерина Сергеевна</cp:lastModifiedBy>
  <cp:revision>2</cp:revision>
  <dcterms:created xsi:type="dcterms:W3CDTF">2016-08-11T05:45:00Z</dcterms:created>
  <dcterms:modified xsi:type="dcterms:W3CDTF">2016-08-11T05:45:00Z</dcterms:modified>
</cp:coreProperties>
</file>